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12" w:val="single"/>
          <w:bottom w:color="000000" w:space="1" w:sz="12" w:val="single"/>
        </w:pBdr>
        <w:spacing w:after="0" w:line="276" w:lineRule="auto"/>
        <w:jc w:val="center"/>
        <w:rPr>
          <w:rFonts w:ascii="Arial" w:cs="Arial" w:eastAsia="Arial" w:hAnsi="Arial"/>
          <w:color w:val="212121"/>
          <w:sz w:val="28"/>
          <w:szCs w:val="28"/>
        </w:rPr>
      </w:pPr>
      <w:r w:rsidDel="00000000" w:rsidR="00000000" w:rsidRPr="00000000">
        <w:rPr>
          <w:rFonts w:ascii="Arial" w:cs="Arial" w:eastAsia="Arial" w:hAnsi="Arial"/>
          <w:b w:val="1"/>
          <w:color w:val="212121"/>
          <w:sz w:val="28"/>
          <w:szCs w:val="28"/>
          <w:rtl w:val="0"/>
        </w:rPr>
        <w:t xml:space="preserve">Coronavirus o Covid-19</w:t>
      </w:r>
      <w:r w:rsidDel="00000000" w:rsidR="00000000" w:rsidRPr="00000000">
        <w:rPr>
          <w:rtl w:val="0"/>
        </w:rPr>
      </w:r>
    </w:p>
    <w:p w:rsidR="00000000" w:rsidDel="00000000" w:rsidP="00000000" w:rsidRDefault="00000000" w:rsidRPr="00000000" w14:paraId="00000002">
      <w:pPr>
        <w:pBdr>
          <w:top w:color="000000" w:space="1" w:sz="12" w:val="single"/>
          <w:bottom w:color="000000" w:space="1" w:sz="12" w:val="single"/>
        </w:pBdr>
        <w:spacing w:after="0" w:line="276" w:lineRule="auto"/>
        <w:jc w:val="center"/>
        <w:rPr>
          <w:rFonts w:ascii="Arial" w:cs="Arial" w:eastAsia="Arial" w:hAnsi="Arial"/>
          <w:color w:val="212121"/>
          <w:sz w:val="28"/>
          <w:szCs w:val="28"/>
        </w:rPr>
      </w:pPr>
      <w:r w:rsidDel="00000000" w:rsidR="00000000" w:rsidRPr="00000000">
        <w:rPr>
          <w:rFonts w:ascii="Arial" w:cs="Arial" w:eastAsia="Arial" w:hAnsi="Arial"/>
          <w:color w:val="212121"/>
          <w:sz w:val="28"/>
          <w:szCs w:val="28"/>
          <w:rtl w:val="0"/>
        </w:rPr>
        <w:t xml:space="preserve">Traducción a lenguas Nativas</w:t>
      </w:r>
    </w:p>
    <w:p w:rsidR="00000000" w:rsidDel="00000000" w:rsidP="00000000" w:rsidRDefault="00000000" w:rsidRPr="00000000" w14:paraId="00000003">
      <w:pPr>
        <w:pBdr>
          <w:top w:color="000000" w:space="1" w:sz="12" w:val="single"/>
          <w:bottom w:color="000000" w:space="1" w:sz="12" w:val="single"/>
        </w:pBdr>
        <w:spacing w:after="0" w:line="276" w:lineRule="auto"/>
        <w:jc w:val="center"/>
        <w:rPr>
          <w:rFonts w:ascii="Arial" w:cs="Arial" w:eastAsia="Arial" w:hAnsi="Arial"/>
          <w:b w:val="1"/>
          <w:color w:val="212121"/>
          <w:sz w:val="28"/>
          <w:szCs w:val="28"/>
        </w:rPr>
      </w:pPr>
      <w:r w:rsidDel="00000000" w:rsidR="00000000" w:rsidRPr="00000000">
        <w:rPr>
          <w:rFonts w:ascii="Arial" w:cs="Arial" w:eastAsia="Arial" w:hAnsi="Arial"/>
          <w:b w:val="1"/>
          <w:color w:val="212121"/>
          <w:sz w:val="28"/>
          <w:szCs w:val="28"/>
          <w:rtl w:val="0"/>
        </w:rPr>
        <w:t xml:space="preserve">Lengua Nasayuwe</w:t>
      </w:r>
    </w:p>
    <w:p w:rsidR="00000000" w:rsidDel="00000000" w:rsidP="00000000" w:rsidRDefault="00000000" w:rsidRPr="00000000" w14:paraId="00000004">
      <w:pPr>
        <w:jc w:val="center"/>
        <w:rPr>
          <w:b w:val="1"/>
          <w:sz w:val="28"/>
          <w:szCs w:val="28"/>
          <w:highlight w:val="white"/>
        </w:rPr>
      </w:pPr>
      <w:r w:rsidDel="00000000" w:rsidR="00000000" w:rsidRPr="00000000">
        <w:rPr>
          <w:rtl w:val="0"/>
        </w:rPr>
      </w:r>
    </w:p>
    <w:p w:rsidR="00000000" w:rsidDel="00000000" w:rsidP="00000000" w:rsidRDefault="00000000" w:rsidRPr="00000000" w14:paraId="00000005">
      <w:pPr>
        <w:jc w:val="left"/>
        <w:rPr>
          <w:rFonts w:ascii="Arial" w:cs="Arial" w:eastAsia="Arial" w:hAnsi="Arial"/>
          <w:b w:val="1"/>
          <w:color w:val="201f1e"/>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Arial" w:cs="Arial" w:eastAsia="Arial" w:hAnsi="Arial"/>
          <w:b w:val="1"/>
          <w:color w:val="201f1e"/>
          <w:sz w:val="24"/>
          <w:szCs w:val="24"/>
        </w:rPr>
      </w:pPr>
      <w:r w:rsidDel="00000000" w:rsidR="00000000" w:rsidRPr="00000000">
        <w:rPr>
          <w:rFonts w:ascii="Arial" w:cs="Arial" w:eastAsia="Arial" w:hAnsi="Arial"/>
          <w:b w:val="1"/>
          <w:color w:val="201f1e"/>
          <w:sz w:val="24"/>
          <w:szCs w:val="24"/>
          <w:rtl w:val="0"/>
        </w:rPr>
        <w:t xml:space="preserve">Ki'nxna naa akh weswe?</w:t>
      </w:r>
    </w:p>
    <w:p w:rsidR="00000000" w:rsidDel="00000000" w:rsidP="00000000" w:rsidRDefault="00000000" w:rsidRPr="00000000" w14:paraId="00000007">
      <w:pPr>
        <w:shd w:fill="ffffff" w:val="clear"/>
        <w:spacing w:after="0" w:line="240" w:lineRule="auto"/>
        <w:jc w:val="center"/>
        <w:rPr>
          <w:rFonts w:ascii="Arial" w:cs="Arial" w:eastAsia="Arial" w:hAnsi="Arial"/>
          <w:b w:val="1"/>
          <w:color w:val="201f1e"/>
          <w:sz w:val="24"/>
          <w:szCs w:val="24"/>
        </w:rPr>
      </w:pPr>
      <w:r w:rsidDel="00000000" w:rsidR="00000000" w:rsidRPr="00000000">
        <w:rPr>
          <w:rFonts w:ascii="Arial" w:cs="Arial" w:eastAsia="Arial" w:hAnsi="Arial"/>
          <w:b w:val="1"/>
          <w:color w:val="201f1e"/>
          <w:sz w:val="24"/>
          <w:szCs w:val="24"/>
          <w:rtl w:val="0"/>
        </w:rPr>
        <w:t xml:space="preserve">Maatxiknxu' kwesx kwekwete?</w:t>
      </w:r>
    </w:p>
    <w:p w:rsidR="00000000" w:rsidDel="00000000" w:rsidP="00000000" w:rsidRDefault="00000000" w:rsidRPr="00000000" w14:paraId="00000008">
      <w:pPr>
        <w:shd w:fill="ffffff" w:val="clear"/>
        <w:spacing w:after="0" w:line="240" w:lineRule="auto"/>
        <w:jc w:val="center"/>
        <w:rPr>
          <w:rFonts w:ascii="Arial" w:cs="Arial" w:eastAsia="Arial" w:hAnsi="Arial"/>
          <w:b w:val="1"/>
          <w:color w:val="201f1e"/>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Txa' têecx wee nme' weswena txa'yu' metx sxûutene Uwe', cxhîcxane   petxas nunx azxiji', kçuvina, txa'wenxuucxane kaaûuse'jeçme' txa'yu' nasa ûusya ajãmeecxane' u' </w:t>
      </w:r>
    </w:p>
    <w:p w:rsidR="00000000" w:rsidDel="00000000" w:rsidP="00000000" w:rsidRDefault="00000000" w:rsidRPr="00000000" w14:paraId="0000000B">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Naa we' vite nasa ãçasa phã'te, kã'çitekh vite nasaç Uwe' txãanxu' wejxatene' u'fue' txawenxuçxa Pey ma'z nasawesx kwekwetene nennxu' </w:t>
      </w:r>
    </w:p>
    <w:p w:rsidR="00000000" w:rsidDel="00000000" w:rsidP="00000000" w:rsidRDefault="00000000" w:rsidRPr="00000000" w14:paraId="0000000D">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Thê'sa' ma'kyu, piçtay ma'kyu, maz ã'kafx mak ji'pu, naa wea' pambasane uwe' açxpkaçx fwêeyu' luuçxkwenxutxi tjaakwemeenxuna </w:t>
      </w:r>
    </w:p>
    <w:p w:rsidR="00000000" w:rsidDel="00000000" w:rsidP="00000000" w:rsidRDefault="00000000" w:rsidRPr="00000000" w14:paraId="0000000F">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Naa akh weeswe' kwekwesekh ka'na khphaja'na nxuç se'na', txi' kwekwe pambane' akayu', txi' ûusya ãajãmeena</w:t>
      </w:r>
    </w:p>
    <w:p w:rsidR="00000000" w:rsidDel="00000000" w:rsidP="00000000" w:rsidRDefault="00000000" w:rsidRPr="00000000" w14:paraId="00000011">
      <w:pPr>
        <w:rPr>
          <w:rFonts w:ascii="Arial" w:cs="Arial" w:eastAsia="Arial" w:hAnsi="Arial"/>
          <w:b w:val="1"/>
          <w:color w:val="201f1e"/>
          <w:sz w:val="24"/>
          <w:szCs w:val="24"/>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jc w:val="center"/>
        <w:rPr>
          <w:rFonts w:ascii="Arial" w:cs="Arial" w:eastAsia="Arial" w:hAnsi="Arial"/>
          <w:b w:val="1"/>
          <w:color w:val="201f1e"/>
          <w:sz w:val="24"/>
          <w:szCs w:val="24"/>
        </w:rPr>
      </w:pPr>
      <w:r w:rsidDel="00000000" w:rsidR="00000000" w:rsidRPr="00000000">
        <w:rPr>
          <w:rFonts w:ascii="Arial" w:cs="Arial" w:eastAsia="Arial" w:hAnsi="Arial"/>
          <w:b w:val="1"/>
          <w:color w:val="201f1e"/>
          <w:sz w:val="24"/>
          <w:szCs w:val="24"/>
          <w:rtl w:val="0"/>
        </w:rPr>
        <w:br w:type="textWrapping"/>
        <w:t xml:space="preserve">Ma'wênxuuçxa kwe'sxa naa akh wesweas kyeskatxthaw? </w:t>
      </w:r>
    </w:p>
    <w:p w:rsidR="00000000" w:rsidDel="00000000" w:rsidP="00000000" w:rsidRDefault="00000000" w:rsidRPr="00000000" w14:paraId="00000013">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Çxhaaçxhimenx kwe'sx kuses ew kweçxna, kpunnxakh yu'yakh wala ew nunx aatena txa'wenxuuçxayu' fwee ya' ãçameena</w:t>
      </w:r>
    </w:p>
    <w:p w:rsidR="00000000" w:rsidDel="00000000" w:rsidP="00000000" w:rsidRDefault="00000000" w:rsidRPr="00000000" w14:paraId="00000015">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Vite nasa açawesx tasx yu'ju'meena phã'nxaphçxa mbambya'kh phuphawana' wêtmee ûusutheçte ya'tte êeseme' u'pwa'ja, txa'wênxça yu'wes ew apçxa u'juwa'ja' txi' yattepa', kwesx ya'tpas ew pandçxa', kpunnxakh ki'nxghaw visu' txãatxi ew khukhçxa ji'puwajipghaw, vitx leçxkwes phaandna.</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jc w:val="center"/>
        <w:rPr>
          <w:rFonts w:ascii="Arial" w:cs="Arial" w:eastAsia="Arial" w:hAnsi="Arial"/>
          <w:b w:val="1"/>
          <w:color w:val="201f1e"/>
          <w:sz w:val="24"/>
          <w:szCs w:val="24"/>
        </w:rPr>
      </w:pPr>
      <w:r w:rsidDel="00000000" w:rsidR="00000000" w:rsidRPr="00000000">
        <w:rPr>
          <w:rFonts w:ascii="Arial" w:cs="Arial" w:eastAsia="Arial" w:hAnsi="Arial"/>
          <w:b w:val="1"/>
          <w:color w:val="201f1e"/>
          <w:sz w:val="24"/>
          <w:szCs w:val="24"/>
          <w:rtl w:val="0"/>
        </w:rPr>
        <w:t xml:space="preserve">Naa akh weeswe uwete' ma' nxutxtha'w?</w:t>
      </w:r>
    </w:p>
    <w:p w:rsidR="00000000" w:rsidDel="00000000" w:rsidP="00000000" w:rsidRDefault="00000000" w:rsidRPr="00000000" w14:paraId="0000001B">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Nasa naa weas jipuçte yeskawa ji'pghaw, teeçx yatte, ew mbeçxate wejxa u'kanxite nvitwa'jipghaw naa ãçasas teeçx nasa yu'çesa the'gwa' ji'pa, peviasa' ma'kyu</w:t>
      </w:r>
    </w:p>
    <w:p w:rsidR="00000000" w:rsidDel="00000000" w:rsidP="00000000" w:rsidRDefault="00000000" w:rsidRPr="00000000" w14:paraId="0000001D">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2.  Nasa ew jiisa mawênxuuwa the'pa jxuka jiiçxaçxa açajas the'gya ewuna </w:t>
      </w:r>
    </w:p>
    <w:p w:rsidR="00000000" w:rsidDel="00000000" w:rsidP="00000000" w:rsidRDefault="00000000" w:rsidRPr="00000000" w14:paraId="0000001F">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3. Nuesxa utxaya ãja'metxna txa'me txaawesxpa's txaa we iwetxna.</w:t>
      </w:r>
    </w:p>
    <w:p w:rsidR="00000000" w:rsidDel="00000000" w:rsidP="00000000" w:rsidRDefault="00000000" w:rsidRPr="00000000" w14:paraId="00000021">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4. Txa ãça visnxis tu'kakwameena txawe txa we ji'puna' </w:t>
      </w:r>
    </w:p>
    <w:p w:rsidR="00000000" w:rsidDel="00000000" w:rsidP="00000000" w:rsidRDefault="00000000" w:rsidRPr="00000000" w14:paraId="00000023">
      <w:pPr>
        <w:shd w:fill="ffffff" w:val="clear"/>
        <w:spacing w:after="0" w:line="240" w:lineRule="auto"/>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5. Na'we açajaçte tund ptasxwana iikasa', yuçesa' ûsta txaawesx txi' vi'te nasapa ûsta', musxka wesxp ûsta txawesxtxi pa'yawa'ja' naa weas ji'puçxa êseme'    u'pwaja ma'jûnxu'pa kaseme'.</w:t>
      </w:r>
    </w:p>
    <w:p w:rsidR="00000000" w:rsidDel="00000000" w:rsidP="00000000" w:rsidRDefault="00000000" w:rsidRPr="00000000" w14:paraId="00000025">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6A266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H7EN5MXTHQNV-662-2317</_dlc_DocId>
    <_dlc_DocIdUrl xmlns="ae9388c0-b1e2-40ea-b6a8-c51c7913cbd2">
      <Url>https://www.mincultura.gov.co/prensa/noticias/_layouts/15/DocIdRedir.aspx?ID=H7EN5MXTHQNV-662-2317</Url>
      <Description>H7EN5MXTHQNV-662-2317</Description>
    </_dlc_DocIdUrl>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iw33sZ/S/T+fo79jCO8r5W0EStQ==">AMUW2mUpREUC8pzuv7eFV+sSurg3AJfvbhZWQDgPj/MHaSfHrAlrQGkdZuUxDWaefIaG4e9TWch6DYUYIwxZu0f0+xJlLiCgz1BeIj9YWgezzzg04Sl7oRomNnDamE902YnuKwMU/PXn</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4CC8E-A9F9-49F7-9DD9-0E93767FAB6A}"/>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7FDB49F-03B3-4E20-B719-302DC1E7CB7C}"/>
</file>

<file path=customXML/itemProps4.xml><?xml version="1.0" encoding="utf-8"?>
<ds:datastoreItem xmlns:ds="http://schemas.openxmlformats.org/officeDocument/2006/customXml" ds:itemID="{A5954BEA-4468-4095-B23D-EA2D859C514A}"/>
</file>

<file path=customXML/itemProps5.xml><?xml version="1.0" encoding="utf-8"?>
<ds:datastoreItem xmlns:ds="http://schemas.openxmlformats.org/officeDocument/2006/customXml" ds:itemID="{8E75E543-2D1E-4E2A-A1A3-0B30667D864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dcterms:created xsi:type="dcterms:W3CDTF">2020-04-01T00:58:00Z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9685b87d-f75e-48a9-8fc5-1abe42a34941</vt:lpwstr>
  </property>
</Properties>
</file>