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2F" w:rsidRPr="00B8416F" w:rsidRDefault="003418E6" w:rsidP="00B8416F">
      <w:pPr>
        <w:rPr>
          <w:rFonts w:ascii="Arial" w:hAnsi="Arial" w:cs="Arial"/>
          <w:color w:val="800000"/>
        </w:rPr>
      </w:pPr>
      <w:bookmarkStart w:id="0" w:name="_Hlk15046796"/>
      <w:r w:rsidRPr="00B8416F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8240" behindDoc="0" locked="0" layoutInCell="1" hidden="0" allowOverlap="1" wp14:anchorId="7E838E68" wp14:editId="17FB3AF9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B8416F" w:rsidRDefault="00F9572F" w:rsidP="00B8416F">
      <w:pPr>
        <w:rPr>
          <w:rFonts w:ascii="Arial" w:hAnsi="Arial" w:cs="Arial"/>
          <w:color w:val="800000"/>
        </w:rPr>
      </w:pPr>
    </w:p>
    <w:p w:rsidR="00F9572F" w:rsidRPr="00B8416F" w:rsidRDefault="00F9572F" w:rsidP="00B8416F">
      <w:pPr>
        <w:rPr>
          <w:rFonts w:ascii="Arial" w:hAnsi="Arial" w:cs="Arial"/>
          <w:color w:val="800000"/>
        </w:rPr>
      </w:pPr>
    </w:p>
    <w:p w:rsidR="003418E6" w:rsidRPr="00B8416F" w:rsidRDefault="003418E6" w:rsidP="00B8416F">
      <w:pPr>
        <w:rPr>
          <w:rFonts w:ascii="Arial" w:hAnsi="Arial" w:cs="Arial"/>
          <w:color w:val="800000"/>
        </w:rPr>
      </w:pPr>
    </w:p>
    <w:p w:rsidR="00104DA0" w:rsidRPr="00B8416F" w:rsidRDefault="00CE1A5D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B8416F" w:rsidRDefault="003D09BC" w:rsidP="00B8416F">
      <w:pPr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B8416F">
        <w:rPr>
          <w:rFonts w:ascii="Arial" w:hAnsi="Arial" w:cs="Arial"/>
          <w:color w:val="800000"/>
          <w:sz w:val="48"/>
          <w:szCs w:val="48"/>
        </w:rPr>
        <w:t xml:space="preserve"> </w:t>
      </w:r>
      <w:r w:rsidRPr="00B8416F">
        <w:rPr>
          <w:rFonts w:ascii="Arial" w:hAnsi="Arial" w:cs="Arial"/>
          <w:color w:val="800000"/>
          <w:sz w:val="48"/>
          <w:szCs w:val="48"/>
        </w:rPr>
        <w:t>/</w:t>
      </w:r>
      <w:r w:rsidR="00393159" w:rsidRPr="00B8416F">
        <w:rPr>
          <w:rFonts w:ascii="Arial" w:hAnsi="Arial" w:cs="Arial"/>
          <w:color w:val="800000"/>
          <w:sz w:val="48"/>
          <w:szCs w:val="48"/>
        </w:rPr>
        <w:t xml:space="preserve"> </w:t>
      </w:r>
      <w:r w:rsidRPr="00B8416F">
        <w:rPr>
          <w:rFonts w:ascii="Arial" w:hAnsi="Arial" w:cs="Arial"/>
          <w:color w:val="800000"/>
          <w:sz w:val="48"/>
          <w:szCs w:val="48"/>
        </w:rPr>
        <w:t>toma</w:t>
      </w:r>
      <w:r w:rsidR="00393159" w:rsidRPr="00B8416F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B8416F">
        <w:rPr>
          <w:rFonts w:ascii="Arial" w:hAnsi="Arial" w:cs="Arial"/>
          <w:color w:val="800000"/>
          <w:sz w:val="48"/>
          <w:szCs w:val="48"/>
        </w:rPr>
        <w:t>9</w:t>
      </w:r>
      <w:r w:rsidR="00791BA1" w:rsidRPr="00B8416F">
        <w:rPr>
          <w:rFonts w:ascii="Arial" w:hAnsi="Arial" w:cs="Arial"/>
          <w:color w:val="800000"/>
          <w:sz w:val="48"/>
          <w:szCs w:val="48"/>
        </w:rPr>
        <w:t>0</w:t>
      </w:r>
      <w:r w:rsidR="002752E7" w:rsidRPr="00B8416F">
        <w:rPr>
          <w:rFonts w:ascii="Arial" w:hAnsi="Arial" w:cs="Arial"/>
          <w:color w:val="800000"/>
          <w:sz w:val="48"/>
          <w:szCs w:val="48"/>
        </w:rPr>
        <w:t>7</w:t>
      </w:r>
    </w:p>
    <w:p w:rsidR="006F2DD9" w:rsidRPr="00B8416F" w:rsidRDefault="003D09BC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Boletín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electrónico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semanal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para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el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sector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cinematográfico,</w:t>
      </w:r>
      <w:r w:rsidR="00393159" w:rsidRPr="00B8416F">
        <w:rPr>
          <w:rFonts w:ascii="Arial" w:hAnsi="Arial" w:cs="Arial"/>
        </w:rPr>
        <w:t xml:space="preserve"> </w:t>
      </w:r>
      <w:r w:rsidR="00791BA1" w:rsidRPr="00B8416F">
        <w:rPr>
          <w:rFonts w:ascii="Arial" w:hAnsi="Arial" w:cs="Arial"/>
          <w:b/>
        </w:rPr>
        <w:t>1</w:t>
      </w:r>
      <w:r w:rsidR="002752E7" w:rsidRPr="00B8416F">
        <w:rPr>
          <w:rFonts w:ascii="Arial" w:hAnsi="Arial" w:cs="Arial"/>
          <w:b/>
        </w:rPr>
        <w:t>7</w:t>
      </w:r>
      <w:r w:rsidR="00413D01" w:rsidRPr="00B8416F">
        <w:rPr>
          <w:rFonts w:ascii="Arial" w:hAnsi="Arial" w:cs="Arial"/>
          <w:b/>
        </w:rPr>
        <w:t xml:space="preserve"> </w:t>
      </w:r>
      <w:r w:rsidR="00F11B17" w:rsidRPr="00B8416F">
        <w:rPr>
          <w:rFonts w:ascii="Arial" w:hAnsi="Arial" w:cs="Arial"/>
          <w:b/>
        </w:rPr>
        <w:t xml:space="preserve">de </w:t>
      </w:r>
      <w:r w:rsidR="00737DD5" w:rsidRPr="00B8416F">
        <w:rPr>
          <w:rFonts w:ascii="Arial" w:hAnsi="Arial" w:cs="Arial"/>
          <w:b/>
        </w:rPr>
        <w:t>e</w:t>
      </w:r>
      <w:r w:rsidR="00305F36" w:rsidRPr="00B8416F">
        <w:rPr>
          <w:rFonts w:ascii="Arial" w:hAnsi="Arial" w:cs="Arial"/>
          <w:b/>
        </w:rPr>
        <w:t>nero</w:t>
      </w:r>
      <w:r w:rsidR="00476C44" w:rsidRPr="00B8416F">
        <w:rPr>
          <w:rFonts w:ascii="Arial" w:hAnsi="Arial" w:cs="Arial"/>
          <w:b/>
        </w:rPr>
        <w:t xml:space="preserve"> </w:t>
      </w:r>
      <w:r w:rsidR="00286180" w:rsidRPr="00B8416F">
        <w:rPr>
          <w:rFonts w:ascii="Arial" w:hAnsi="Arial" w:cs="Arial"/>
          <w:b/>
          <w:bCs/>
        </w:rPr>
        <w:t>de</w:t>
      </w:r>
      <w:r w:rsidR="00393159" w:rsidRPr="00B8416F">
        <w:rPr>
          <w:rFonts w:ascii="Arial" w:hAnsi="Arial" w:cs="Arial"/>
          <w:b/>
          <w:bCs/>
        </w:rPr>
        <w:t xml:space="preserve"> </w:t>
      </w:r>
      <w:r w:rsidRPr="00B8416F">
        <w:rPr>
          <w:rFonts w:ascii="Arial" w:hAnsi="Arial" w:cs="Arial"/>
          <w:b/>
          <w:bCs/>
        </w:rPr>
        <w:t>20</w:t>
      </w:r>
      <w:r w:rsidR="00305F36" w:rsidRPr="00B8416F">
        <w:rPr>
          <w:rFonts w:ascii="Arial" w:hAnsi="Arial" w:cs="Arial"/>
          <w:b/>
          <w:bCs/>
        </w:rPr>
        <w:t>20</w:t>
      </w:r>
      <w:r w:rsidRPr="00B8416F">
        <w:rPr>
          <w:rFonts w:ascii="Arial" w:hAnsi="Arial" w:cs="Arial"/>
        </w:rPr>
        <w:br/>
        <w:t>Ministerio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de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Cultura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de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Colombia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-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Dirección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de</w:t>
      </w:r>
      <w:r w:rsidR="00393159" w:rsidRPr="00B8416F">
        <w:rPr>
          <w:rFonts w:ascii="Arial" w:hAnsi="Arial" w:cs="Arial"/>
        </w:rPr>
        <w:t xml:space="preserve"> </w:t>
      </w:r>
      <w:r w:rsidRPr="00B8416F">
        <w:rPr>
          <w:rFonts w:ascii="Arial" w:hAnsi="Arial" w:cs="Arial"/>
        </w:rPr>
        <w:t>Cinematografía</w:t>
      </w:r>
    </w:p>
    <w:p w:rsidR="006F2DD9" w:rsidRPr="00B8416F" w:rsidRDefault="006F2DD9" w:rsidP="00B8416F">
      <w:pPr>
        <w:rPr>
          <w:rFonts w:ascii="Arial" w:hAnsi="Arial" w:cs="Arial"/>
        </w:rPr>
      </w:pPr>
      <w:bookmarkStart w:id="1" w:name="_GoBack"/>
      <w:bookmarkEnd w:id="1"/>
    </w:p>
    <w:p w:rsidR="006F2DD9" w:rsidRPr="00B8416F" w:rsidRDefault="00F31AC5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b/>
        </w:rPr>
        <w:t>Si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desea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comunicarse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con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el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Boletín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Claqueta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escriba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a</w:t>
      </w:r>
      <w:r w:rsidR="00393159" w:rsidRPr="00B8416F">
        <w:rPr>
          <w:rFonts w:ascii="Arial" w:hAnsi="Arial" w:cs="Arial"/>
          <w:b/>
        </w:rPr>
        <w:t xml:space="preserve"> </w:t>
      </w:r>
      <w:r w:rsidRPr="00B8416F">
        <w:rPr>
          <w:rFonts w:ascii="Arial" w:hAnsi="Arial" w:cs="Arial"/>
          <w:b/>
        </w:rPr>
        <w:t>cine@mincultura.gov.co</w:t>
      </w:r>
      <w:r w:rsidRPr="00B8416F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proofErr w:type="spellStart"/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</w:t>
        </w:r>
        <w:proofErr w:type="spellEnd"/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:</w:t>
        </w:r>
        <w:r w:rsidR="00393159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</w:t>
        </w:r>
        <w:proofErr w:type="spellStart"/>
        <w:r w:rsidR="00B30823" w:rsidRPr="00B8416F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elcinequesomos</w:t>
        </w:r>
        <w:proofErr w:type="spellEnd"/>
      </w:hyperlink>
    </w:p>
    <w:p w:rsidR="00905607" w:rsidRPr="00B8416F" w:rsidRDefault="00905607" w:rsidP="00B8416F">
      <w:pPr>
        <w:rPr>
          <w:rFonts w:ascii="Arial" w:hAnsi="Arial" w:cs="Arial"/>
          <w:color w:val="800000"/>
        </w:rPr>
      </w:pPr>
    </w:p>
    <w:p w:rsidR="0077611E" w:rsidRPr="00B8416F" w:rsidRDefault="0077611E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B8416F" w:rsidRDefault="0077611E" w:rsidP="00B8416F">
      <w:pPr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En acción</w:t>
      </w:r>
    </w:p>
    <w:p w:rsidR="002752E7" w:rsidRPr="00B8416F" w:rsidRDefault="002752E7" w:rsidP="00B841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80"/>
          <w:sz w:val="28"/>
          <w:szCs w:val="28"/>
        </w:rPr>
      </w:pPr>
      <w:r w:rsidRPr="00B8416F">
        <w:rPr>
          <w:rFonts w:ascii="Arial" w:eastAsia="Times New Roman" w:hAnsi="Arial" w:cs="Arial"/>
          <w:color w:val="000080"/>
          <w:sz w:val="28"/>
          <w:szCs w:val="28"/>
        </w:rPr>
        <w:t>CIRCULACIÓN A TRAVÉS DE FESTIVALES DE CINE</w:t>
      </w:r>
    </w:p>
    <w:p w:rsidR="00293D1D" w:rsidRPr="00B8416F" w:rsidRDefault="00293D1D" w:rsidP="00B841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</w:rPr>
      </w:pPr>
      <w:r w:rsidRPr="00B8416F">
        <w:rPr>
          <w:rFonts w:ascii="Arial" w:eastAsia="Times New Roman" w:hAnsi="Arial" w:cs="Arial"/>
        </w:rPr>
        <w:t>El próximo 4 de febrero será el cierre de la convocatoria Estímulos por concurso del Fondo para el Desarrollo Cinematográfico – FDC, en la Modalidad Circulación a través de Festivales de Cine.</w:t>
      </w:r>
    </w:p>
    <w:p w:rsidR="00293D1D" w:rsidRPr="00B8416F" w:rsidRDefault="00293D1D" w:rsidP="00B841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</w:rPr>
      </w:pPr>
      <w:r w:rsidRPr="00B8416F">
        <w:rPr>
          <w:rFonts w:ascii="Arial" w:eastAsia="Times New Roman" w:hAnsi="Arial" w:cs="Arial"/>
        </w:rPr>
        <w:t>Dirigida a proyectos de exhibición de obras cinematográficas colombianas en festivales de cine en el territorio nacional a realizarse en el 2020. Deben contemplar al menos una sección de exhibición de obras cinematográficas colombianas y realizar actividades de formación en</w:t>
      </w:r>
      <w:r w:rsidR="009F3AD0">
        <w:rPr>
          <w:rFonts w:ascii="Arial" w:eastAsia="Times New Roman" w:hAnsi="Arial" w:cs="Arial"/>
        </w:rPr>
        <w:t xml:space="preserve"> </w:t>
      </w:r>
      <w:r w:rsidRPr="00B8416F">
        <w:rPr>
          <w:rFonts w:ascii="Arial" w:eastAsia="Times New Roman" w:hAnsi="Arial" w:cs="Arial"/>
        </w:rPr>
        <w:t>torno al audiovisual, formación de audiencias y/o públicos.</w:t>
      </w:r>
    </w:p>
    <w:p w:rsidR="00293D1D" w:rsidRPr="00B8416F" w:rsidRDefault="00293D1D" w:rsidP="00B841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</w:rPr>
      </w:pPr>
      <w:r w:rsidRPr="00B8416F">
        <w:rPr>
          <w:rFonts w:ascii="Arial" w:eastAsia="Times New Roman" w:hAnsi="Arial" w:cs="Arial"/>
        </w:rPr>
        <w:t>El monto total destinado para esta modalidad es de $400 millones, con estímulos de hasta $25 millones por proyecto.</w:t>
      </w:r>
    </w:p>
    <w:p w:rsidR="002752E7" w:rsidRPr="00B8416F" w:rsidRDefault="002752E7" w:rsidP="00B8416F">
      <w:pPr>
        <w:rPr>
          <w:rFonts w:ascii="Arial" w:eastAsia="Calibri" w:hAnsi="Arial" w:cs="Arial"/>
        </w:rPr>
      </w:pPr>
      <w:bookmarkStart w:id="2" w:name="_gjdgxs" w:colFirst="0" w:colLast="0"/>
      <w:bookmarkEnd w:id="2"/>
      <w:r w:rsidRPr="00B8416F">
        <w:rPr>
          <w:rFonts w:ascii="Arial" w:eastAsia="Calibri" w:hAnsi="Arial" w:cs="Arial"/>
        </w:rPr>
        <w:t xml:space="preserve">Consulte </w:t>
      </w:r>
      <w:hyperlink r:id="rId11" w:history="1">
        <w:r w:rsidRPr="00B8416F">
          <w:rPr>
            <w:rStyle w:val="Hipervnculo"/>
            <w:rFonts w:ascii="Arial" w:eastAsia="Calibri" w:hAnsi="Arial" w:cs="Arial"/>
          </w:rPr>
          <w:t>aquí</w:t>
        </w:r>
      </w:hyperlink>
      <w:r w:rsidRPr="00B8416F">
        <w:rPr>
          <w:rFonts w:ascii="Arial" w:eastAsia="Calibri" w:hAnsi="Arial" w:cs="Arial"/>
        </w:rPr>
        <w:t xml:space="preserve"> los requisitos de participación</w:t>
      </w:r>
    </w:p>
    <w:p w:rsidR="005E114A" w:rsidRPr="00B8416F" w:rsidRDefault="005E114A" w:rsidP="00B8416F">
      <w:pPr>
        <w:rPr>
          <w:rFonts w:ascii="Arial" w:eastAsia="Calibri" w:hAnsi="Arial" w:cs="Arial"/>
        </w:rPr>
      </w:pPr>
    </w:p>
    <w:p w:rsidR="005E114A" w:rsidRPr="00B8416F" w:rsidRDefault="005E114A" w:rsidP="00B8416F">
      <w:pPr>
        <w:rPr>
          <w:rFonts w:ascii="Arial" w:eastAsia="Calibri" w:hAnsi="Arial" w:cs="Arial"/>
        </w:rPr>
      </w:pPr>
    </w:p>
    <w:p w:rsidR="005E114A" w:rsidRPr="00B8416F" w:rsidRDefault="008C4B8D" w:rsidP="00B8416F">
      <w:pPr>
        <w:rPr>
          <w:rFonts w:ascii="Arial" w:eastAsia="Times New Roman" w:hAnsi="Arial" w:cs="Arial"/>
          <w:color w:val="000080"/>
          <w:sz w:val="28"/>
          <w:szCs w:val="28"/>
        </w:rPr>
      </w:pPr>
      <w:r w:rsidRPr="00B8416F">
        <w:rPr>
          <w:rFonts w:ascii="Arial" w:eastAsia="Times New Roman" w:hAnsi="Arial" w:cs="Arial"/>
          <w:color w:val="000080"/>
          <w:sz w:val="28"/>
          <w:szCs w:val="28"/>
        </w:rPr>
        <w:t>REPRESENTANTE DEL SECTOR ARTÍSTICO Y CREATIVO EN EL CNACC</w:t>
      </w:r>
    </w:p>
    <w:p w:rsidR="00BB7B56" w:rsidRPr="00B8416F" w:rsidRDefault="005E114A" w:rsidP="00B8416F">
      <w:pPr>
        <w:rPr>
          <w:rFonts w:ascii="Arial" w:hAnsi="Arial" w:cs="Arial"/>
          <w:b/>
          <w:bCs/>
        </w:rPr>
      </w:pPr>
      <w:r w:rsidRPr="00B8416F">
        <w:rPr>
          <w:rFonts w:ascii="Arial" w:hAnsi="Arial" w:cs="Arial"/>
        </w:rPr>
        <w:t>E</w:t>
      </w:r>
      <w:r w:rsidR="008662C6" w:rsidRPr="00B8416F">
        <w:rPr>
          <w:rFonts w:ascii="Arial" w:hAnsi="Arial" w:cs="Arial"/>
        </w:rPr>
        <w:t>n e</w:t>
      </w:r>
      <w:r w:rsidRPr="00B8416F">
        <w:rPr>
          <w:rFonts w:ascii="Arial" w:hAnsi="Arial" w:cs="Arial"/>
        </w:rPr>
        <w:t>l Consejo Nacional de las Artes y la Cultura en Cinematografía (CNACC)</w:t>
      </w:r>
      <w:r w:rsidR="008662C6" w:rsidRPr="00B8416F">
        <w:rPr>
          <w:rFonts w:ascii="Arial" w:hAnsi="Arial" w:cs="Arial"/>
        </w:rPr>
        <w:t xml:space="preserve">, que se renovará en el primer semestre de este año, </w:t>
      </w:r>
      <w:r w:rsidR="00983F1D" w:rsidRPr="00B8416F">
        <w:rPr>
          <w:rFonts w:ascii="Arial" w:hAnsi="Arial" w:cs="Arial"/>
        </w:rPr>
        <w:t xml:space="preserve">tiene asiento </w:t>
      </w:r>
      <w:r w:rsidR="00A85D3F" w:rsidRPr="00B8416F">
        <w:rPr>
          <w:rFonts w:ascii="Arial" w:hAnsi="Arial" w:cs="Arial"/>
        </w:rPr>
        <w:t>u</w:t>
      </w:r>
      <w:r w:rsidRPr="00B8416F">
        <w:rPr>
          <w:rFonts w:ascii="Arial" w:hAnsi="Arial" w:cs="Arial"/>
        </w:rPr>
        <w:t>n representante</w:t>
      </w:r>
      <w:r w:rsidR="00A85D3F" w:rsidRPr="00B8416F">
        <w:rPr>
          <w:rFonts w:ascii="Arial" w:hAnsi="Arial" w:cs="Arial"/>
        </w:rPr>
        <w:t xml:space="preserve"> de</w:t>
      </w:r>
      <w:r w:rsidRPr="00B8416F">
        <w:rPr>
          <w:rFonts w:ascii="Arial" w:hAnsi="Arial" w:cs="Arial"/>
        </w:rPr>
        <w:t xml:space="preserve">l sector artístico y creativo. Los electores </w:t>
      </w:r>
      <w:r w:rsidR="00BB7B56" w:rsidRPr="00B8416F">
        <w:rPr>
          <w:rFonts w:ascii="Arial" w:hAnsi="Arial" w:cs="Arial"/>
        </w:rPr>
        <w:t xml:space="preserve">de este miembro </w:t>
      </w:r>
      <w:r w:rsidRPr="00B8416F">
        <w:rPr>
          <w:rFonts w:ascii="Arial" w:hAnsi="Arial" w:cs="Arial"/>
        </w:rPr>
        <w:t xml:space="preserve">podrán ser: actores protagónicos y secundarios, autor del guion o adaptador, autor de la música original, director de fotografía, director de arte o diseñador de la producción, diseñador de vestuario, sonidista, montajista, diseñador de sonido, editor de sonido jefe o montajista de sonido, investigador, locutor, voz en off o narrador, graficador, director de animación, dibujante del storyboard, diseñador de personajes, diseñador de escenarios, diseñador de </w:t>
      </w:r>
      <w:proofErr w:type="spellStart"/>
      <w:r w:rsidRPr="00B8416F">
        <w:rPr>
          <w:rFonts w:ascii="Arial" w:hAnsi="Arial" w:cs="Arial"/>
        </w:rPr>
        <w:t>layouts</w:t>
      </w:r>
      <w:proofErr w:type="spellEnd"/>
      <w:r w:rsidRPr="00B8416F">
        <w:rPr>
          <w:rFonts w:ascii="Arial" w:hAnsi="Arial" w:cs="Arial"/>
          <w:b/>
          <w:bCs/>
        </w:rPr>
        <w:t xml:space="preserve">. </w:t>
      </w:r>
    </w:p>
    <w:p w:rsidR="005E114A" w:rsidRPr="00B8416F" w:rsidRDefault="00BB7B56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bCs/>
        </w:rPr>
        <w:t xml:space="preserve">Encuentre </w:t>
      </w:r>
      <w:hyperlink r:id="rId12" w:history="1">
        <w:r w:rsidRPr="00B8416F">
          <w:rPr>
            <w:rStyle w:val="Hipervnculo"/>
            <w:rFonts w:ascii="Arial" w:hAnsi="Arial" w:cs="Arial"/>
            <w:bCs/>
          </w:rPr>
          <w:t>a</w:t>
        </w:r>
        <w:r w:rsidR="005E114A" w:rsidRPr="00B8416F">
          <w:rPr>
            <w:rStyle w:val="Hipervnculo"/>
            <w:rFonts w:ascii="Arial" w:hAnsi="Arial" w:cs="Arial"/>
            <w:bCs/>
          </w:rPr>
          <w:t>quí</w:t>
        </w:r>
      </w:hyperlink>
      <w:r w:rsidR="005E114A" w:rsidRPr="00B8416F">
        <w:rPr>
          <w:rFonts w:ascii="Arial" w:hAnsi="Arial" w:cs="Arial"/>
        </w:rPr>
        <w:t xml:space="preserve"> los requisitos para electores</w:t>
      </w:r>
      <w:r w:rsidR="00645B40" w:rsidRPr="00B8416F">
        <w:rPr>
          <w:rFonts w:ascii="Arial" w:hAnsi="Arial" w:cs="Arial"/>
        </w:rPr>
        <w:t xml:space="preserve">, así como información acerca de la </w:t>
      </w:r>
      <w:r w:rsidR="005E114A" w:rsidRPr="00B8416F">
        <w:rPr>
          <w:rFonts w:ascii="Arial" w:hAnsi="Arial" w:cs="Arial"/>
        </w:rPr>
        <w:t>postula</w:t>
      </w:r>
      <w:r w:rsidR="00645B40" w:rsidRPr="00B8416F">
        <w:rPr>
          <w:rFonts w:ascii="Arial" w:hAnsi="Arial" w:cs="Arial"/>
        </w:rPr>
        <w:t xml:space="preserve">ción de </w:t>
      </w:r>
      <w:r w:rsidR="005E114A" w:rsidRPr="00B8416F">
        <w:rPr>
          <w:rFonts w:ascii="Arial" w:hAnsi="Arial" w:cs="Arial"/>
        </w:rPr>
        <w:t>candidatos.</w:t>
      </w:r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293D1D" w:rsidRPr="00B8416F" w:rsidRDefault="00293D1D" w:rsidP="00B8416F">
      <w:pPr>
        <w:rPr>
          <w:rFonts w:ascii="Arial" w:hAnsi="Arial" w:cs="Arial"/>
          <w:color w:val="800000"/>
        </w:rPr>
      </w:pPr>
    </w:p>
    <w:p w:rsidR="00737DD5" w:rsidRPr="00B8416F" w:rsidRDefault="00737DD5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______________________________________________________</w:t>
      </w:r>
    </w:p>
    <w:p w:rsidR="00737DD5" w:rsidRPr="00B8416F" w:rsidRDefault="00737DD5" w:rsidP="00B8416F">
      <w:pPr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Adónde van las películas</w:t>
      </w:r>
    </w:p>
    <w:p w:rsidR="002752E7" w:rsidRPr="00B8416F" w:rsidRDefault="002752E7" w:rsidP="00B8416F">
      <w:pPr>
        <w:pStyle w:val="NormalWeb"/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ANIMACIÓN</w:t>
      </w:r>
    </w:p>
    <w:p w:rsidR="002752E7" w:rsidRPr="00B8416F" w:rsidRDefault="002752E7" w:rsidP="00B8416F">
      <w:pPr>
        <w:pStyle w:val="NormalWeb"/>
        <w:rPr>
          <w:rFonts w:ascii="Arial" w:hAnsi="Arial" w:cs="Arial"/>
          <w:sz w:val="22"/>
          <w:szCs w:val="22"/>
        </w:rPr>
      </w:pPr>
      <w:r w:rsidRPr="00B8416F">
        <w:rPr>
          <w:rFonts w:ascii="Arial" w:hAnsi="Arial" w:cs="Arial"/>
          <w:sz w:val="22"/>
          <w:szCs w:val="22"/>
        </w:rPr>
        <w:t xml:space="preserve">Para su próxima edición, que tendrá lugar del 15 al 20 de junio, </w:t>
      </w:r>
      <w:proofErr w:type="spellStart"/>
      <w:r w:rsidRPr="00B8416F">
        <w:rPr>
          <w:rFonts w:ascii="Arial" w:hAnsi="Arial" w:cs="Arial"/>
          <w:sz w:val="22"/>
          <w:szCs w:val="22"/>
        </w:rPr>
        <w:t>Annecy</w:t>
      </w:r>
      <w:proofErr w:type="spellEnd"/>
      <w:r w:rsidRPr="00B8416F">
        <w:rPr>
          <w:rFonts w:ascii="Arial" w:hAnsi="Arial" w:cs="Arial"/>
          <w:sz w:val="22"/>
          <w:szCs w:val="22"/>
        </w:rPr>
        <w:t xml:space="preserve"> International </w:t>
      </w:r>
      <w:proofErr w:type="spellStart"/>
      <w:r w:rsidRPr="00B8416F">
        <w:rPr>
          <w:rFonts w:ascii="Arial" w:hAnsi="Arial" w:cs="Arial"/>
          <w:sz w:val="22"/>
          <w:szCs w:val="22"/>
        </w:rPr>
        <w:t>Animation</w:t>
      </w:r>
      <w:proofErr w:type="spellEnd"/>
      <w:r w:rsidRPr="00B8416F">
        <w:rPr>
          <w:rFonts w:ascii="Arial" w:hAnsi="Arial" w:cs="Arial"/>
          <w:sz w:val="22"/>
          <w:szCs w:val="22"/>
        </w:rPr>
        <w:t xml:space="preserve"> Film Festival, convoca largometrajes que hayan sido producidos en 2019, plazo </w:t>
      </w:r>
      <w:r w:rsidRPr="00B8416F">
        <w:rPr>
          <w:rFonts w:ascii="Arial" w:hAnsi="Arial" w:cs="Arial"/>
          <w:sz w:val="22"/>
          <w:szCs w:val="22"/>
        </w:rPr>
        <w:lastRenderedPageBreak/>
        <w:t xml:space="preserve">de inscripción hasta el 15 de </w:t>
      </w:r>
      <w:proofErr w:type="gramStart"/>
      <w:r w:rsidRPr="00B8416F">
        <w:rPr>
          <w:rFonts w:ascii="Arial" w:hAnsi="Arial" w:cs="Arial"/>
          <w:sz w:val="22"/>
          <w:szCs w:val="22"/>
        </w:rPr>
        <w:t>marzo;  Producciones</w:t>
      </w:r>
      <w:proofErr w:type="gramEnd"/>
      <w:r w:rsidRPr="00B8416F">
        <w:rPr>
          <w:rFonts w:ascii="Arial" w:hAnsi="Arial" w:cs="Arial"/>
          <w:sz w:val="22"/>
          <w:szCs w:val="22"/>
        </w:rPr>
        <w:t xml:space="preserve"> con contenidos televisivos o publicitarios, así como trabajos realizados en escuelas de cine, podrán hacer su inscripción hasta el 15 de febrero. </w:t>
      </w:r>
    </w:p>
    <w:p w:rsidR="002752E7" w:rsidRPr="00B8416F" w:rsidRDefault="005540FF" w:rsidP="00B8416F">
      <w:pPr>
        <w:pStyle w:val="NormalWeb"/>
        <w:rPr>
          <w:rFonts w:ascii="Arial" w:hAnsi="Arial" w:cs="Arial"/>
          <w:sz w:val="22"/>
          <w:szCs w:val="22"/>
        </w:rPr>
      </w:pPr>
      <w:hyperlink r:id="rId13" w:history="1">
        <w:r w:rsidR="002752E7" w:rsidRPr="00B8416F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2752E7" w:rsidRPr="00B8416F" w:rsidRDefault="002752E7" w:rsidP="00B8416F">
      <w:pPr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CONVOCATORIA PARA TODOS LOS GÉNEROS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 xml:space="preserve">EPA Cine, Festival de Cine Independiente de El Palomar, organizado por Teorema Producciones y el Cine Teatro Helios, abre la convocatoria de su quinta edición para la Competencia Internacional de Largometrajes y la Competencia Nacional de Cortometrajes. La inscripción estará abierta hasta el </w:t>
      </w:r>
      <w:r w:rsidR="009F4527" w:rsidRPr="00B8416F">
        <w:rPr>
          <w:rFonts w:ascii="Arial" w:hAnsi="Arial" w:cs="Arial"/>
        </w:rPr>
        <w:t xml:space="preserve">próximo </w:t>
      </w:r>
      <w:r w:rsidRPr="00B8416F">
        <w:rPr>
          <w:rFonts w:ascii="Arial" w:hAnsi="Arial" w:cs="Arial"/>
        </w:rPr>
        <w:t>26 de enero.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En la Competencia Internacional podrán participar producciones de todos los géneros que superen los 30 minutos de duración, terminadas después del 1 de enero de 2018 y que no hayan sido estrenadas comercialmente en la Provincia de Buenos Aires. Las obras pueden haber sido realizadas originalmente en cualquier soporte.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La 5ta. Edición del certamen se realizará del 20 al 25 de mayo de 2020 en la localidad de El Palomar, Provincia de Buenos Aires, Argentina.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Para la participación deberán completarse los datos requeridos en el formulario de inscripción que se encuentra en la web oficial del Festival www.epacine.com.ar</w:t>
      </w:r>
    </w:p>
    <w:p w:rsidR="002752E7" w:rsidRPr="00B8416F" w:rsidRDefault="005540FF" w:rsidP="00B8416F">
      <w:pPr>
        <w:rPr>
          <w:rFonts w:ascii="Arial" w:hAnsi="Arial" w:cs="Arial"/>
        </w:rPr>
      </w:pPr>
      <w:hyperlink r:id="rId14" w:history="1">
        <w:r w:rsidR="002752E7" w:rsidRPr="00B8416F">
          <w:rPr>
            <w:rStyle w:val="Hipervnculo"/>
            <w:rFonts w:ascii="Arial" w:hAnsi="Arial" w:cs="Arial"/>
          </w:rPr>
          <w:t>Vea más</w:t>
        </w:r>
      </w:hyperlink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3E1F50" w:rsidRPr="00B8416F" w:rsidRDefault="003E1F50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color w:val="800000"/>
        </w:rPr>
        <w:t>______________________________________________________</w:t>
      </w:r>
    </w:p>
    <w:p w:rsidR="003E1F50" w:rsidRPr="00B8416F" w:rsidRDefault="003E1F50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  <w:sz w:val="48"/>
          <w:szCs w:val="48"/>
        </w:rPr>
        <w:t>Nos están viendo</w:t>
      </w:r>
    </w:p>
    <w:p w:rsidR="002752E7" w:rsidRPr="00B8416F" w:rsidRDefault="002752E7" w:rsidP="00B8416F">
      <w:pPr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EN LOS PAÍSES BAJOS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b/>
        </w:rPr>
        <w:t>La Fortaleza</w:t>
      </w:r>
      <w:r w:rsidRPr="00B8416F">
        <w:rPr>
          <w:rFonts w:ascii="Arial" w:hAnsi="Arial" w:cs="Arial"/>
        </w:rPr>
        <w:t xml:space="preserve"> de Jorge </w:t>
      </w:r>
      <w:proofErr w:type="spellStart"/>
      <w:r w:rsidRPr="00B8416F">
        <w:rPr>
          <w:rFonts w:ascii="Arial" w:hAnsi="Arial" w:cs="Arial"/>
        </w:rPr>
        <w:t>Thielen</w:t>
      </w:r>
      <w:proofErr w:type="spellEnd"/>
      <w:r w:rsidRPr="00B8416F">
        <w:rPr>
          <w:rFonts w:ascii="Arial" w:hAnsi="Arial" w:cs="Arial"/>
        </w:rPr>
        <w:t xml:space="preserve"> Armand, coproducción entre Venezuela, Francia, Holanda y Colombia, hará parte del International Film Festival Rotterdam, en la sección Bright Future, que busca resaltar los jóvenes talentos en el cine.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 xml:space="preserve">En el certamen, que se llevará a cabo del 22 de enero al 2 de febrero, en la sección </w:t>
      </w:r>
      <w:proofErr w:type="spellStart"/>
      <w:r w:rsidRPr="00B8416F">
        <w:rPr>
          <w:rFonts w:ascii="Arial" w:hAnsi="Arial" w:cs="Arial"/>
        </w:rPr>
        <w:t>Voices</w:t>
      </w:r>
      <w:proofErr w:type="spellEnd"/>
      <w:r w:rsidRPr="00B8416F">
        <w:rPr>
          <w:rFonts w:ascii="Arial" w:hAnsi="Arial" w:cs="Arial"/>
        </w:rPr>
        <w:t xml:space="preserve"> también participa </w:t>
      </w:r>
      <w:r w:rsidRPr="00B8416F">
        <w:rPr>
          <w:rFonts w:ascii="Arial" w:hAnsi="Arial" w:cs="Arial"/>
          <w:b/>
        </w:rPr>
        <w:t>Tantas almas</w:t>
      </w:r>
      <w:r w:rsidRPr="00B8416F">
        <w:rPr>
          <w:rFonts w:ascii="Arial" w:hAnsi="Arial" w:cs="Arial"/>
        </w:rPr>
        <w:t xml:space="preserve"> de </w:t>
      </w:r>
      <w:proofErr w:type="spellStart"/>
      <w:r w:rsidRPr="00B8416F">
        <w:rPr>
          <w:rFonts w:ascii="Arial" w:hAnsi="Arial" w:cs="Arial"/>
        </w:rPr>
        <w:t>Nicólas</w:t>
      </w:r>
      <w:proofErr w:type="spellEnd"/>
      <w:r w:rsidRPr="00B8416F">
        <w:rPr>
          <w:rFonts w:ascii="Arial" w:hAnsi="Arial" w:cs="Arial"/>
        </w:rPr>
        <w:t xml:space="preserve"> Rincón </w:t>
      </w:r>
      <w:proofErr w:type="spellStart"/>
      <w:r w:rsidRPr="00B8416F">
        <w:rPr>
          <w:rFonts w:ascii="Arial" w:hAnsi="Arial" w:cs="Arial"/>
        </w:rPr>
        <w:t>Gille</w:t>
      </w:r>
      <w:proofErr w:type="spellEnd"/>
      <w:r w:rsidRPr="00B8416F">
        <w:rPr>
          <w:rFonts w:ascii="Arial" w:hAnsi="Arial" w:cs="Arial"/>
        </w:rPr>
        <w:t xml:space="preserve">. 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b/>
        </w:rPr>
        <w:t>Sandra</w:t>
      </w:r>
      <w:r w:rsidRPr="00B8416F">
        <w:rPr>
          <w:rFonts w:ascii="Arial" w:hAnsi="Arial" w:cs="Arial"/>
        </w:rPr>
        <w:t xml:space="preserve">, ópera prima de la directora </w:t>
      </w:r>
      <w:proofErr w:type="spellStart"/>
      <w:r w:rsidRPr="00B8416F">
        <w:rPr>
          <w:rFonts w:ascii="Arial" w:hAnsi="Arial" w:cs="Arial"/>
        </w:rPr>
        <w:t>Yennifer</w:t>
      </w:r>
      <w:proofErr w:type="spellEnd"/>
      <w:r w:rsidRPr="00B8416F">
        <w:rPr>
          <w:rFonts w:ascii="Arial" w:hAnsi="Arial" w:cs="Arial"/>
        </w:rPr>
        <w:t xml:space="preserve"> Uribe hará parte del Rotterdam </w:t>
      </w:r>
      <w:proofErr w:type="spellStart"/>
      <w:r w:rsidRPr="00B8416F">
        <w:rPr>
          <w:rFonts w:ascii="Arial" w:hAnsi="Arial" w:cs="Arial"/>
        </w:rPr>
        <w:t>Lab</w:t>
      </w:r>
      <w:proofErr w:type="spellEnd"/>
      <w:r w:rsidRPr="00B8416F">
        <w:rPr>
          <w:rFonts w:ascii="Arial" w:hAnsi="Arial" w:cs="Arial"/>
        </w:rPr>
        <w:t xml:space="preserve"> 2020, evento que tiene dentro de sus objetivos fortalecer y crear alianzas internacionales. La película recibió el estímulo del Fondo para el Desarrollo Cinematográfico - FDC en la modalidad de producción de largometraje de</w:t>
      </w:r>
      <w:r w:rsidR="00F52D90" w:rsidRPr="00B8416F">
        <w:rPr>
          <w:rFonts w:ascii="Arial" w:hAnsi="Arial" w:cs="Arial"/>
        </w:rPr>
        <w:t xml:space="preserve"> pri</w:t>
      </w:r>
      <w:r w:rsidR="0030161E" w:rsidRPr="00B8416F">
        <w:rPr>
          <w:rFonts w:ascii="Arial" w:hAnsi="Arial" w:cs="Arial"/>
        </w:rPr>
        <w:t>m</w:t>
      </w:r>
      <w:r w:rsidR="00F52D90" w:rsidRPr="00B8416F">
        <w:rPr>
          <w:rFonts w:ascii="Arial" w:hAnsi="Arial" w:cs="Arial"/>
        </w:rPr>
        <w:t>era</w:t>
      </w:r>
      <w:r w:rsidRPr="00B8416F">
        <w:rPr>
          <w:rFonts w:ascii="Arial" w:hAnsi="Arial" w:cs="Arial"/>
        </w:rPr>
        <w:t xml:space="preserve"> Película de Director Colombiano.</w:t>
      </w:r>
    </w:p>
    <w:p w:rsidR="002752E7" w:rsidRPr="00B8416F" w:rsidRDefault="005540FF" w:rsidP="00B8416F">
      <w:pPr>
        <w:rPr>
          <w:rFonts w:ascii="Arial" w:hAnsi="Arial" w:cs="Arial"/>
        </w:rPr>
      </w:pPr>
      <w:hyperlink r:id="rId15" w:history="1">
        <w:r w:rsidR="002752E7" w:rsidRPr="00B8416F">
          <w:rPr>
            <w:rStyle w:val="Hipervnculo"/>
            <w:rFonts w:ascii="Arial" w:hAnsi="Arial" w:cs="Arial"/>
          </w:rPr>
          <w:t>Vea más</w:t>
        </w:r>
      </w:hyperlink>
    </w:p>
    <w:p w:rsidR="003E1F50" w:rsidRPr="00B8416F" w:rsidRDefault="003E1F50" w:rsidP="00B8416F">
      <w:pPr>
        <w:rPr>
          <w:rFonts w:ascii="Arial" w:hAnsi="Arial" w:cs="Arial"/>
          <w:color w:val="800000"/>
        </w:rPr>
      </w:pPr>
    </w:p>
    <w:p w:rsidR="00615E52" w:rsidRPr="00B8416F" w:rsidRDefault="00615E52" w:rsidP="00B8416F">
      <w:pPr>
        <w:rPr>
          <w:rFonts w:ascii="Arial" w:hAnsi="Arial" w:cs="Arial"/>
          <w:color w:val="800000"/>
        </w:rPr>
      </w:pPr>
    </w:p>
    <w:p w:rsidR="00615E52" w:rsidRPr="00B8416F" w:rsidRDefault="00615E52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______________________________________________________</w:t>
      </w:r>
    </w:p>
    <w:p w:rsidR="00615E52" w:rsidRPr="00B8416F" w:rsidRDefault="00615E52" w:rsidP="00B8416F">
      <w:pPr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Pizarrón</w:t>
      </w:r>
    </w:p>
    <w:p w:rsidR="00615E52" w:rsidRPr="00B8416F" w:rsidRDefault="00615E52" w:rsidP="00B8416F">
      <w:pPr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ARTIFICIO</w:t>
      </w:r>
    </w:p>
    <w:p w:rsidR="00615E52" w:rsidRPr="00B8416F" w:rsidRDefault="00615E52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Del 2 al 6 de marzo, en la Cinemateca de Bogotá, se realizará Artificio: taller de creatividad e inteligencia artificial, destinado a creadores de diferentes disciplinas</w:t>
      </w:r>
      <w:r w:rsidR="00E95B02" w:rsidRPr="00B8416F">
        <w:rPr>
          <w:rFonts w:ascii="Arial" w:hAnsi="Arial" w:cs="Arial"/>
        </w:rPr>
        <w:t xml:space="preserve">. </w:t>
      </w:r>
      <w:r w:rsidRPr="00B8416F">
        <w:rPr>
          <w:rFonts w:ascii="Arial" w:hAnsi="Arial" w:cs="Arial"/>
        </w:rPr>
        <w:t xml:space="preserve">Este taller, gratuito, </w:t>
      </w:r>
      <w:r w:rsidR="00E95B02" w:rsidRPr="00B8416F">
        <w:rPr>
          <w:rFonts w:ascii="Arial" w:hAnsi="Arial" w:cs="Arial"/>
        </w:rPr>
        <w:t xml:space="preserve">tiene como objetivo </w:t>
      </w:r>
      <w:r w:rsidR="00E25D21" w:rsidRPr="00B8416F">
        <w:rPr>
          <w:rFonts w:ascii="Arial" w:hAnsi="Arial" w:cs="Arial"/>
        </w:rPr>
        <w:t xml:space="preserve">dar a </w:t>
      </w:r>
      <w:r w:rsidR="00E95B02" w:rsidRPr="00B8416F">
        <w:rPr>
          <w:rFonts w:ascii="Arial" w:hAnsi="Arial" w:cs="Arial"/>
        </w:rPr>
        <w:t>conocer y promover el uso de inteligencia artificial en procesos creativos.</w:t>
      </w:r>
      <w:r w:rsidR="00E25D21" w:rsidRPr="00B8416F">
        <w:rPr>
          <w:rFonts w:ascii="Arial" w:hAnsi="Arial" w:cs="Arial"/>
        </w:rPr>
        <w:t xml:space="preserve"> E</w:t>
      </w:r>
      <w:r w:rsidRPr="00B8416F">
        <w:rPr>
          <w:rFonts w:ascii="Arial" w:hAnsi="Arial" w:cs="Arial"/>
        </w:rPr>
        <w:t>stará a cargo de tres artistas y docentes expertos en el uso de la IA: Jorge Caballero, Anna Giralt Gris y Sofía Crespo, quienes presentarán un panorama general de la creación automatizada mediante inteligencia artificial y junto con los asistentes desarrollarán un proyecto usando diferentes herramientas.</w:t>
      </w:r>
    </w:p>
    <w:p w:rsidR="00615E52" w:rsidRPr="00B8416F" w:rsidRDefault="00615E52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lastRenderedPageBreak/>
        <w:t>No se requieren conocimientos previos de programación. La selección, de los 35 participantes, se hará mediante el formulario de inscripción y portafolio.</w:t>
      </w:r>
    </w:p>
    <w:p w:rsidR="00615E52" w:rsidRPr="00B8416F" w:rsidRDefault="00615E52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 xml:space="preserve">Inscripciones abiertas, </w:t>
      </w:r>
      <w:hyperlink r:id="rId16" w:history="1">
        <w:r w:rsidRPr="00B8416F">
          <w:rPr>
            <w:rStyle w:val="Hipervnculo"/>
            <w:rFonts w:ascii="Arial" w:hAnsi="Arial" w:cs="Arial"/>
          </w:rPr>
          <w:t>aquí</w:t>
        </w:r>
      </w:hyperlink>
      <w:r w:rsidRPr="00B8416F">
        <w:rPr>
          <w:rFonts w:ascii="Arial" w:hAnsi="Arial" w:cs="Arial"/>
        </w:rPr>
        <w:t>, hasta el 10 de febrero.</w:t>
      </w:r>
    </w:p>
    <w:p w:rsidR="00615E52" w:rsidRPr="00B8416F" w:rsidRDefault="00615E52" w:rsidP="00B8416F">
      <w:pPr>
        <w:rPr>
          <w:rFonts w:ascii="Arial" w:hAnsi="Arial" w:cs="Arial"/>
          <w:color w:val="000080"/>
        </w:rPr>
      </w:pPr>
    </w:p>
    <w:p w:rsidR="00615E52" w:rsidRPr="00B8416F" w:rsidRDefault="00615E52" w:rsidP="00B8416F">
      <w:pPr>
        <w:rPr>
          <w:rFonts w:ascii="Arial" w:hAnsi="Arial" w:cs="Arial"/>
          <w:color w:val="000080"/>
        </w:rPr>
      </w:pPr>
    </w:p>
    <w:p w:rsidR="00615E52" w:rsidRPr="00B8416F" w:rsidRDefault="00615E52" w:rsidP="00B8416F">
      <w:pPr>
        <w:rPr>
          <w:rFonts w:ascii="Arial" w:hAnsi="Arial" w:cs="Arial"/>
          <w:color w:val="000080"/>
          <w:sz w:val="28"/>
          <w:szCs w:val="28"/>
        </w:rPr>
      </w:pPr>
      <w:r w:rsidRPr="00B8416F">
        <w:rPr>
          <w:rFonts w:ascii="Arial" w:hAnsi="Arial" w:cs="Arial"/>
          <w:color w:val="000080"/>
          <w:sz w:val="28"/>
          <w:szCs w:val="28"/>
        </w:rPr>
        <w:t>ASISTENCIA DE DIRECCIÓN</w:t>
      </w:r>
    </w:p>
    <w:p w:rsidR="00615E52" w:rsidRPr="00B8416F" w:rsidRDefault="00615E52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 xml:space="preserve">La Escuela Nacional de Cine – ENACC, en Bogotá, anuncia la apertura de inscripciones para el diplomado en </w:t>
      </w:r>
      <w:r w:rsidR="00300F84" w:rsidRPr="00B8416F">
        <w:rPr>
          <w:rFonts w:ascii="Arial" w:hAnsi="Arial" w:cs="Arial"/>
        </w:rPr>
        <w:t>A</w:t>
      </w:r>
      <w:r w:rsidRPr="00B8416F">
        <w:rPr>
          <w:rFonts w:ascii="Arial" w:hAnsi="Arial" w:cs="Arial"/>
        </w:rPr>
        <w:t>sistencia de Dirección, que se presenta con una intensidad de 120 horas y con expertos en las dinámicas, tiempos y protocolos necesarios para gestionar y ejecutar óptimamente un rodaje cinematográfico en todas sus etapas.</w:t>
      </w:r>
    </w:p>
    <w:p w:rsidR="00615E52" w:rsidRPr="00B8416F" w:rsidRDefault="005540FF" w:rsidP="00B8416F">
      <w:pPr>
        <w:rPr>
          <w:rFonts w:ascii="Arial" w:hAnsi="Arial" w:cs="Arial"/>
        </w:rPr>
      </w:pPr>
      <w:hyperlink r:id="rId17" w:history="1">
        <w:r w:rsidR="00615E52" w:rsidRPr="00B8416F">
          <w:rPr>
            <w:rStyle w:val="Hipervnculo"/>
            <w:rFonts w:ascii="Arial" w:hAnsi="Arial" w:cs="Arial"/>
          </w:rPr>
          <w:t>Vea más</w:t>
        </w:r>
      </w:hyperlink>
    </w:p>
    <w:p w:rsidR="00615E52" w:rsidRPr="00B8416F" w:rsidRDefault="00615E52" w:rsidP="00B8416F">
      <w:pPr>
        <w:tabs>
          <w:tab w:val="left" w:pos="1115"/>
          <w:tab w:val="left" w:pos="1960"/>
        </w:tabs>
        <w:rPr>
          <w:rFonts w:ascii="Arial" w:hAnsi="Arial" w:cs="Arial"/>
        </w:rPr>
      </w:pPr>
    </w:p>
    <w:p w:rsidR="00615E52" w:rsidRPr="00B8416F" w:rsidRDefault="00615E52" w:rsidP="00B8416F">
      <w:pPr>
        <w:tabs>
          <w:tab w:val="left" w:pos="1115"/>
          <w:tab w:val="left" w:pos="1960"/>
        </w:tabs>
        <w:rPr>
          <w:rFonts w:ascii="Arial" w:hAnsi="Arial" w:cs="Arial"/>
        </w:rPr>
      </w:pPr>
    </w:p>
    <w:p w:rsidR="00FB79E0" w:rsidRPr="00B8416F" w:rsidRDefault="00FB79E0" w:rsidP="00B8416F">
      <w:pPr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</w:t>
      </w:r>
    </w:p>
    <w:p w:rsidR="00FB79E0" w:rsidRPr="00B8416F" w:rsidRDefault="00FB79E0" w:rsidP="00B8416F">
      <w:pPr>
        <w:pStyle w:val="NormalWeb"/>
        <w:rPr>
          <w:rFonts w:ascii="Arial" w:hAnsi="Arial" w:cs="Arial"/>
          <w:color w:val="800000"/>
          <w:sz w:val="48"/>
          <w:szCs w:val="48"/>
        </w:rPr>
      </w:pPr>
      <w:r w:rsidRPr="00B8416F">
        <w:rPr>
          <w:rFonts w:ascii="Arial" w:hAnsi="Arial" w:cs="Arial"/>
          <w:color w:val="800000"/>
          <w:sz w:val="48"/>
          <w:szCs w:val="48"/>
        </w:rPr>
        <w:t>Inserto</w:t>
      </w:r>
    </w:p>
    <w:p w:rsidR="002752E7" w:rsidRPr="00B8416F" w:rsidRDefault="002752E7" w:rsidP="00B8416F">
      <w:pPr>
        <w:shd w:val="clear" w:color="auto" w:fill="FFFFFF"/>
        <w:rPr>
          <w:rFonts w:ascii="Arial" w:hAnsi="Arial" w:cs="Arial"/>
          <w:iCs/>
          <w:color w:val="000080"/>
          <w:sz w:val="28"/>
          <w:szCs w:val="28"/>
        </w:rPr>
      </w:pPr>
      <w:r w:rsidRPr="00B8416F">
        <w:rPr>
          <w:rFonts w:ascii="Arial" w:hAnsi="Arial" w:cs="Arial"/>
          <w:iCs/>
          <w:color w:val="000080"/>
          <w:sz w:val="28"/>
          <w:szCs w:val="28"/>
        </w:rPr>
        <w:t>SOBRE FESTIVALES DE CINE EN AMÉRICA LATINA</w:t>
      </w:r>
    </w:p>
    <w:p w:rsidR="002752E7" w:rsidRPr="00B8416F" w:rsidRDefault="0030161E" w:rsidP="00B8416F">
      <w:pPr>
        <w:shd w:val="clear" w:color="auto" w:fill="FFFFFF"/>
        <w:rPr>
          <w:rFonts w:ascii="Arial" w:hAnsi="Arial" w:cs="Arial"/>
          <w:iCs/>
        </w:rPr>
      </w:pPr>
      <w:r w:rsidRPr="00B8416F">
        <w:rPr>
          <w:rFonts w:ascii="Arial" w:hAnsi="Arial" w:cs="Arial"/>
          <w:iCs/>
        </w:rPr>
        <w:t>L</w:t>
      </w:r>
      <w:r w:rsidR="002752E7" w:rsidRPr="00B8416F">
        <w:rPr>
          <w:rFonts w:ascii="Arial" w:hAnsi="Arial" w:cs="Arial"/>
          <w:iCs/>
        </w:rPr>
        <w:t xml:space="preserve">a </w:t>
      </w:r>
      <w:r w:rsidRPr="00B8416F">
        <w:rPr>
          <w:rFonts w:ascii="Arial" w:hAnsi="Arial" w:cs="Arial"/>
          <w:iCs/>
        </w:rPr>
        <w:t>r</w:t>
      </w:r>
      <w:r w:rsidR="002752E7" w:rsidRPr="00B8416F">
        <w:rPr>
          <w:rFonts w:ascii="Arial" w:hAnsi="Arial" w:cs="Arial"/>
          <w:iCs/>
        </w:rPr>
        <w:t>evista Comunicación y Medios del Instituto de la Comunicación e Imagen de la Universidad de Chile convoca a presentar artículos originales que contemplen un mapeo, historia y problemáticas en los festivales de cine latinoamericanos, así como sus desafíos.</w:t>
      </w:r>
    </w:p>
    <w:p w:rsidR="002752E7" w:rsidRPr="00B8416F" w:rsidRDefault="002752E7" w:rsidP="00B8416F">
      <w:pPr>
        <w:shd w:val="clear" w:color="auto" w:fill="FFFFFF"/>
        <w:rPr>
          <w:rFonts w:ascii="Arial" w:hAnsi="Arial" w:cs="Arial"/>
          <w:iCs/>
        </w:rPr>
      </w:pPr>
      <w:r w:rsidRPr="00B8416F">
        <w:rPr>
          <w:rFonts w:ascii="Arial" w:hAnsi="Arial" w:cs="Arial"/>
          <w:iCs/>
        </w:rPr>
        <w:t>Buscan trabajos recientes sobre festivales de cine en Latinoamérica que den cuenta de la diversidad de experiencias locales, que reflexionen sobre su rol en la exhibición y circulación cinematográfica, sobre su impacto en la formación de públicos locales y en la construcción de campos cinematográficos nacionales y regionales.</w:t>
      </w:r>
    </w:p>
    <w:p w:rsidR="002752E7" w:rsidRPr="00B8416F" w:rsidRDefault="002752E7" w:rsidP="00B8416F">
      <w:pPr>
        <w:shd w:val="clear" w:color="auto" w:fill="FFFFFF"/>
        <w:rPr>
          <w:rFonts w:ascii="Arial" w:hAnsi="Arial" w:cs="Arial"/>
          <w:iCs/>
        </w:rPr>
      </w:pPr>
      <w:r w:rsidRPr="00B8416F">
        <w:rPr>
          <w:rFonts w:ascii="Arial" w:hAnsi="Arial" w:cs="Arial"/>
          <w:iCs/>
        </w:rPr>
        <w:t>Cierre de convocatoria: 4 de mayo de 2020</w:t>
      </w:r>
    </w:p>
    <w:p w:rsidR="002752E7" w:rsidRPr="00B8416F" w:rsidRDefault="002752E7" w:rsidP="00B8416F">
      <w:pPr>
        <w:shd w:val="clear" w:color="auto" w:fill="FFFFFF"/>
        <w:rPr>
          <w:rFonts w:ascii="Arial" w:hAnsi="Arial" w:cs="Arial"/>
          <w:iCs/>
        </w:rPr>
      </w:pPr>
      <w:r w:rsidRPr="00B8416F">
        <w:rPr>
          <w:rFonts w:ascii="Arial" w:hAnsi="Arial" w:cs="Arial"/>
          <w:iCs/>
        </w:rPr>
        <w:t>Fecha de publicación: diciembre 2020</w:t>
      </w:r>
    </w:p>
    <w:p w:rsidR="002752E7" w:rsidRPr="00B8416F" w:rsidRDefault="005540FF" w:rsidP="00B8416F">
      <w:pPr>
        <w:shd w:val="clear" w:color="auto" w:fill="FFFFFF"/>
        <w:rPr>
          <w:rFonts w:ascii="Arial" w:hAnsi="Arial" w:cs="Arial"/>
          <w:iCs/>
        </w:rPr>
      </w:pPr>
      <w:hyperlink r:id="rId18" w:history="1">
        <w:r w:rsidR="002752E7" w:rsidRPr="00B8416F">
          <w:rPr>
            <w:rStyle w:val="Hipervnculo"/>
            <w:rFonts w:ascii="Arial" w:eastAsiaTheme="majorEastAsia" w:hAnsi="Arial" w:cs="Arial"/>
            <w:iCs/>
          </w:rPr>
          <w:t>Vea más</w:t>
        </w:r>
      </w:hyperlink>
    </w:p>
    <w:p w:rsidR="002752E7" w:rsidRPr="00B8416F" w:rsidRDefault="002752E7" w:rsidP="00B8416F">
      <w:pPr>
        <w:rPr>
          <w:rFonts w:ascii="Arial" w:hAnsi="Arial" w:cs="Arial"/>
          <w:color w:val="800000"/>
        </w:rPr>
      </w:pPr>
    </w:p>
    <w:p w:rsidR="00662C74" w:rsidRPr="00B8416F" w:rsidRDefault="00662C74" w:rsidP="00B8416F">
      <w:pPr>
        <w:rPr>
          <w:rFonts w:ascii="Arial" w:hAnsi="Arial" w:cs="Arial"/>
          <w:color w:val="800000"/>
        </w:rPr>
      </w:pPr>
    </w:p>
    <w:p w:rsidR="00662C74" w:rsidRPr="00B8416F" w:rsidRDefault="00662C74" w:rsidP="00B8416F">
      <w:pPr>
        <w:pStyle w:val="Sinespaciado"/>
        <w:rPr>
          <w:rFonts w:ascii="Arial" w:hAnsi="Arial" w:cs="Arial"/>
          <w:color w:val="800000"/>
        </w:rPr>
      </w:pPr>
      <w:r w:rsidRPr="00B8416F">
        <w:rPr>
          <w:rFonts w:ascii="Arial" w:hAnsi="Arial" w:cs="Arial"/>
          <w:color w:val="800000"/>
        </w:rPr>
        <w:t>_______________________________________________________</w:t>
      </w:r>
    </w:p>
    <w:p w:rsidR="002752E7" w:rsidRPr="00B8416F" w:rsidRDefault="002752E7" w:rsidP="00B8416F">
      <w:pPr>
        <w:pStyle w:val="yiv6159229180msonormal"/>
        <w:shd w:val="clear" w:color="auto" w:fill="FFFFFF"/>
        <w:spacing w:before="0" w:beforeAutospacing="0" w:after="0" w:afterAutospacing="0"/>
        <w:rPr>
          <w:rFonts w:ascii="Arial" w:hAnsi="Arial" w:cs="Arial"/>
          <w:color w:val="800000"/>
          <w:sz w:val="48"/>
          <w:szCs w:val="48"/>
          <w:lang w:eastAsia="es-ES_tradnl"/>
        </w:rPr>
      </w:pPr>
      <w:r w:rsidRPr="00B8416F">
        <w:rPr>
          <w:rFonts w:ascii="Arial" w:hAnsi="Arial" w:cs="Arial"/>
          <w:color w:val="800000"/>
          <w:sz w:val="48"/>
          <w:szCs w:val="48"/>
          <w:lang w:eastAsia="es-ES_tradnl"/>
        </w:rPr>
        <w:t>Rodando créditos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En zona rural de Valledupar se inició el rod</w:t>
      </w:r>
      <w:r w:rsidR="00C11B56" w:rsidRPr="00B8416F">
        <w:rPr>
          <w:rFonts w:ascii="Arial" w:hAnsi="Arial" w:cs="Arial"/>
        </w:rPr>
        <w:t xml:space="preserve">aje de la película </w:t>
      </w:r>
      <w:r w:rsidR="00C11B56" w:rsidRPr="00B8416F">
        <w:rPr>
          <w:rFonts w:ascii="Arial" w:hAnsi="Arial" w:cs="Arial"/>
          <w:i/>
        </w:rPr>
        <w:t xml:space="preserve">Tierra </w:t>
      </w:r>
      <w:proofErr w:type="spellStart"/>
      <w:r w:rsidR="00C11B56" w:rsidRPr="00B8416F">
        <w:rPr>
          <w:rFonts w:ascii="Arial" w:hAnsi="Arial" w:cs="Arial"/>
          <w:i/>
        </w:rPr>
        <w:t>quebrá</w:t>
      </w:r>
      <w:proofErr w:type="spellEnd"/>
      <w:r w:rsidRPr="00B8416F">
        <w:rPr>
          <w:rFonts w:ascii="Arial" w:hAnsi="Arial" w:cs="Arial"/>
        </w:rPr>
        <w:t xml:space="preserve"> de Nina </w:t>
      </w:r>
      <w:r w:rsidR="00C11B56" w:rsidRPr="00B8416F">
        <w:rPr>
          <w:rFonts w:ascii="Arial" w:hAnsi="Arial" w:cs="Arial"/>
        </w:rPr>
        <w:t>Marín</w:t>
      </w:r>
      <w:r w:rsidRPr="00B8416F">
        <w:rPr>
          <w:rFonts w:ascii="Arial" w:hAnsi="Arial" w:cs="Arial"/>
        </w:rPr>
        <w:t xml:space="preserve">, que tiene la producción de </w:t>
      </w:r>
      <w:r w:rsidR="00737A35">
        <w:rPr>
          <w:rFonts w:ascii="Arial" w:hAnsi="Arial" w:cs="Arial"/>
        </w:rPr>
        <w:t>Ó</w:t>
      </w:r>
      <w:r w:rsidRPr="00B8416F">
        <w:rPr>
          <w:rFonts w:ascii="Arial" w:hAnsi="Arial" w:cs="Arial"/>
        </w:rPr>
        <w:t xml:space="preserve">scar Alvarado y Marines Films. El rodaje irá hasta el 27 de enero. Es un largometraje de 93 minutos, opera prima de la guionista y directora Nina </w:t>
      </w:r>
      <w:r w:rsidR="00C11B56" w:rsidRPr="00B8416F">
        <w:rPr>
          <w:rFonts w:ascii="Arial" w:hAnsi="Arial" w:cs="Arial"/>
        </w:rPr>
        <w:t>Marín</w:t>
      </w:r>
      <w:r w:rsidRPr="00B8416F">
        <w:rPr>
          <w:rFonts w:ascii="Arial" w:hAnsi="Arial" w:cs="Arial"/>
        </w:rPr>
        <w:t xml:space="preserve">, quien ha realizado siete cortometrajes, el más reciente </w:t>
      </w:r>
      <w:r w:rsidRPr="00B8416F">
        <w:rPr>
          <w:rFonts w:ascii="Arial" w:hAnsi="Arial" w:cs="Arial"/>
          <w:b/>
        </w:rPr>
        <w:t>Antes de llover</w:t>
      </w:r>
      <w:r w:rsidR="00C11B56" w:rsidRPr="00B8416F">
        <w:rPr>
          <w:rFonts w:ascii="Arial" w:hAnsi="Arial" w:cs="Arial"/>
        </w:rPr>
        <w:t xml:space="preserve">, </w:t>
      </w:r>
      <w:r w:rsidRPr="00B8416F">
        <w:rPr>
          <w:rFonts w:ascii="Arial" w:hAnsi="Arial" w:cs="Arial"/>
        </w:rPr>
        <w:t>ganador de Relato Regional por el Cesar 2019.</w:t>
      </w:r>
    </w:p>
    <w:p w:rsidR="002752E7" w:rsidRPr="00B8416F" w:rsidRDefault="002752E7" w:rsidP="00B8416F">
      <w:pPr>
        <w:rPr>
          <w:rFonts w:ascii="Arial" w:hAnsi="Arial" w:cs="Arial"/>
        </w:rPr>
      </w:pPr>
      <w:r w:rsidRPr="00B8416F">
        <w:rPr>
          <w:rFonts w:ascii="Arial" w:hAnsi="Arial" w:cs="Arial"/>
        </w:rPr>
        <w:t>Contacto: filmsmarines@gmail.com</w:t>
      </w:r>
    </w:p>
    <w:p w:rsidR="006E313C" w:rsidRPr="00B8416F" w:rsidRDefault="006E313C" w:rsidP="00B8416F">
      <w:pPr>
        <w:pStyle w:val="Sinespaciado"/>
        <w:rPr>
          <w:rFonts w:ascii="Arial" w:hAnsi="Arial" w:cs="Arial"/>
          <w:color w:val="800000"/>
        </w:rPr>
      </w:pPr>
    </w:p>
    <w:p w:rsidR="001142B3" w:rsidRPr="00B8416F" w:rsidRDefault="001142B3" w:rsidP="00B8416F">
      <w:pPr>
        <w:pStyle w:val="Sinespaciado"/>
        <w:rPr>
          <w:rFonts w:ascii="Arial" w:hAnsi="Arial" w:cs="Arial"/>
          <w:color w:val="800000"/>
        </w:rPr>
      </w:pPr>
    </w:p>
    <w:p w:rsidR="00F11B17" w:rsidRPr="00B8416F" w:rsidRDefault="00F11B17" w:rsidP="00B8416F">
      <w:pPr>
        <w:rPr>
          <w:rFonts w:ascii="Arial" w:hAnsi="Arial" w:cs="Arial"/>
        </w:rPr>
      </w:pPr>
      <w:r w:rsidRPr="00B8416F">
        <w:rPr>
          <w:rFonts w:ascii="Arial" w:hAnsi="Arial" w:cs="Arial"/>
          <w:color w:val="800000"/>
        </w:rPr>
        <w:t>_______________________________________________________</w:t>
      </w:r>
    </w:p>
    <w:p w:rsidR="00F11B17" w:rsidRPr="00B8416F" w:rsidRDefault="00F11B17" w:rsidP="00B8416F">
      <w:pPr>
        <w:rPr>
          <w:rFonts w:ascii="Arial" w:hAnsi="Arial" w:cs="Arial"/>
          <w:color w:val="000000" w:themeColor="text1"/>
        </w:rPr>
      </w:pPr>
      <w:r w:rsidRPr="00B8416F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B8416F" w:rsidRDefault="00F11B17" w:rsidP="00B8416F">
      <w:pPr>
        <w:rPr>
          <w:rFonts w:ascii="Arial" w:hAnsi="Arial" w:cs="Arial"/>
          <w:color w:val="000000" w:themeColor="text1"/>
        </w:rPr>
      </w:pPr>
      <w:proofErr w:type="spellStart"/>
      <w:r w:rsidRPr="00B8416F">
        <w:rPr>
          <w:rFonts w:ascii="Arial" w:hAnsi="Arial" w:cs="Arial"/>
          <w:color w:val="000000" w:themeColor="text1"/>
        </w:rPr>
        <w:t>Cra</w:t>
      </w:r>
      <w:proofErr w:type="spellEnd"/>
      <w:r w:rsidRPr="00B8416F">
        <w:rPr>
          <w:rFonts w:ascii="Arial" w:hAnsi="Arial" w:cs="Arial"/>
          <w:color w:val="000000" w:themeColor="text1"/>
        </w:rPr>
        <w:t>. 8 No 8-43, Bogotá DC, Colombia</w:t>
      </w:r>
    </w:p>
    <w:p w:rsidR="00F11B17" w:rsidRPr="00B8416F" w:rsidRDefault="00F11B17" w:rsidP="00B8416F">
      <w:pPr>
        <w:rPr>
          <w:rFonts w:ascii="Arial" w:hAnsi="Arial" w:cs="Arial"/>
          <w:color w:val="000000" w:themeColor="text1"/>
        </w:rPr>
      </w:pPr>
      <w:r w:rsidRPr="00B8416F">
        <w:rPr>
          <w:rFonts w:ascii="Arial" w:hAnsi="Arial" w:cs="Arial"/>
          <w:color w:val="000000" w:themeColor="text1"/>
        </w:rPr>
        <w:t>(571) 3424100,</w:t>
      </w:r>
    </w:p>
    <w:p w:rsidR="00F11B17" w:rsidRPr="00B8416F" w:rsidRDefault="005540FF" w:rsidP="00B8416F">
      <w:pPr>
        <w:rPr>
          <w:rFonts w:ascii="Arial" w:hAnsi="Arial" w:cs="Arial"/>
          <w:color w:val="000000" w:themeColor="text1"/>
        </w:rPr>
      </w:pPr>
      <w:hyperlink r:id="rId19" w:history="1">
        <w:r w:rsidR="00F11B17" w:rsidRPr="00B8416F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A562EF" w:rsidRPr="00B8416F" w:rsidRDefault="005540FF" w:rsidP="00B8416F">
      <w:pPr>
        <w:rPr>
          <w:rStyle w:val="Hipervnculo"/>
          <w:rFonts w:ascii="Arial" w:hAnsi="Arial" w:cs="Arial"/>
          <w:color w:val="000000" w:themeColor="text1"/>
        </w:rPr>
      </w:pPr>
      <w:hyperlink r:id="rId20" w:history="1">
        <w:r w:rsidR="00F11B17" w:rsidRPr="00B8416F">
          <w:rPr>
            <w:rStyle w:val="Hipervnculo"/>
            <w:rFonts w:ascii="Arial" w:hAnsi="Arial" w:cs="Arial"/>
            <w:color w:val="000000" w:themeColor="text1"/>
          </w:rPr>
          <w:t>www.mincultura.gov.co</w:t>
        </w:r>
      </w:hyperlink>
      <w:bookmarkEnd w:id="0"/>
    </w:p>
    <w:sectPr w:rsidR="00A562EF" w:rsidRPr="00B8416F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E39" w:rsidRDefault="00583E39" w:rsidP="006A0D5C">
      <w:r>
        <w:separator/>
      </w:r>
    </w:p>
  </w:endnote>
  <w:endnote w:type="continuationSeparator" w:id="0">
    <w:p w:rsidR="00583E39" w:rsidRDefault="00583E39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E39" w:rsidRDefault="00583E39" w:rsidP="006A0D5C">
      <w:r>
        <w:separator/>
      </w:r>
    </w:p>
  </w:footnote>
  <w:footnote w:type="continuationSeparator" w:id="0">
    <w:p w:rsidR="00583E39" w:rsidRDefault="00583E39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nvios Claqueta$'`"/>
    <w:dataSource r:id="rId1"/>
    <w:addressFieldName w:val="correos1"/>
    <w:mailSubject w:val="Claqueta / toma 907"/>
    <w:odso>
      <w:udl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nvios Claqueta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9BC"/>
    <w:rsid w:val="00002411"/>
    <w:rsid w:val="00004553"/>
    <w:rsid w:val="00004A5F"/>
    <w:rsid w:val="00005072"/>
    <w:rsid w:val="00005B16"/>
    <w:rsid w:val="00006639"/>
    <w:rsid w:val="00011E18"/>
    <w:rsid w:val="000130EA"/>
    <w:rsid w:val="00014D8C"/>
    <w:rsid w:val="00016DD2"/>
    <w:rsid w:val="00021526"/>
    <w:rsid w:val="0002355B"/>
    <w:rsid w:val="00024363"/>
    <w:rsid w:val="00027BC4"/>
    <w:rsid w:val="00031D0A"/>
    <w:rsid w:val="0003215D"/>
    <w:rsid w:val="000448E0"/>
    <w:rsid w:val="0004545B"/>
    <w:rsid w:val="0004549B"/>
    <w:rsid w:val="000459D6"/>
    <w:rsid w:val="00045E97"/>
    <w:rsid w:val="00047DFD"/>
    <w:rsid w:val="00051442"/>
    <w:rsid w:val="00054E8B"/>
    <w:rsid w:val="00057399"/>
    <w:rsid w:val="00060B0D"/>
    <w:rsid w:val="00060DCB"/>
    <w:rsid w:val="000610CE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7736"/>
    <w:rsid w:val="000C1D15"/>
    <w:rsid w:val="000C3100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319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7566"/>
    <w:rsid w:val="0011019F"/>
    <w:rsid w:val="0011223D"/>
    <w:rsid w:val="001142B3"/>
    <w:rsid w:val="001143F6"/>
    <w:rsid w:val="00115638"/>
    <w:rsid w:val="001164BD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C69"/>
    <w:rsid w:val="0015260A"/>
    <w:rsid w:val="00153196"/>
    <w:rsid w:val="00157930"/>
    <w:rsid w:val="001608E3"/>
    <w:rsid w:val="00163FA5"/>
    <w:rsid w:val="001640F6"/>
    <w:rsid w:val="001650B9"/>
    <w:rsid w:val="00165286"/>
    <w:rsid w:val="00165F1B"/>
    <w:rsid w:val="00173DB0"/>
    <w:rsid w:val="00174AC0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A15E6"/>
    <w:rsid w:val="001A3C7A"/>
    <w:rsid w:val="001A4286"/>
    <w:rsid w:val="001A4CB7"/>
    <w:rsid w:val="001A72D1"/>
    <w:rsid w:val="001A73CC"/>
    <w:rsid w:val="001B0841"/>
    <w:rsid w:val="001B1A1B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612"/>
    <w:rsid w:val="001D3F50"/>
    <w:rsid w:val="001D48D3"/>
    <w:rsid w:val="001D5853"/>
    <w:rsid w:val="001D5AE5"/>
    <w:rsid w:val="001D73AB"/>
    <w:rsid w:val="001D741D"/>
    <w:rsid w:val="001E1110"/>
    <w:rsid w:val="001E4621"/>
    <w:rsid w:val="001F075E"/>
    <w:rsid w:val="001F17FC"/>
    <w:rsid w:val="001F2518"/>
    <w:rsid w:val="001F5245"/>
    <w:rsid w:val="001F72FA"/>
    <w:rsid w:val="00201FD1"/>
    <w:rsid w:val="002049B7"/>
    <w:rsid w:val="00205261"/>
    <w:rsid w:val="00214F73"/>
    <w:rsid w:val="002162B8"/>
    <w:rsid w:val="00223660"/>
    <w:rsid w:val="00223D79"/>
    <w:rsid w:val="0022403C"/>
    <w:rsid w:val="002309B6"/>
    <w:rsid w:val="00231404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4BCF"/>
    <w:rsid w:val="00286180"/>
    <w:rsid w:val="002870A8"/>
    <w:rsid w:val="0029023E"/>
    <w:rsid w:val="002920B1"/>
    <w:rsid w:val="00292434"/>
    <w:rsid w:val="00293947"/>
    <w:rsid w:val="00293D1D"/>
    <w:rsid w:val="002947A3"/>
    <w:rsid w:val="002960D4"/>
    <w:rsid w:val="002978FE"/>
    <w:rsid w:val="002A0233"/>
    <w:rsid w:val="002A077E"/>
    <w:rsid w:val="002A3F67"/>
    <w:rsid w:val="002A72C4"/>
    <w:rsid w:val="002B415D"/>
    <w:rsid w:val="002C122D"/>
    <w:rsid w:val="002C13F5"/>
    <w:rsid w:val="002C3CC7"/>
    <w:rsid w:val="002C4BB7"/>
    <w:rsid w:val="002C6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519F"/>
    <w:rsid w:val="0036556B"/>
    <w:rsid w:val="00367774"/>
    <w:rsid w:val="0037026A"/>
    <w:rsid w:val="00371DFF"/>
    <w:rsid w:val="0037618A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42ED"/>
    <w:rsid w:val="003C48E4"/>
    <w:rsid w:val="003C585E"/>
    <w:rsid w:val="003C5FBC"/>
    <w:rsid w:val="003C6282"/>
    <w:rsid w:val="003C74BE"/>
    <w:rsid w:val="003D09BC"/>
    <w:rsid w:val="003D37CA"/>
    <w:rsid w:val="003D46CC"/>
    <w:rsid w:val="003D59E2"/>
    <w:rsid w:val="003D6666"/>
    <w:rsid w:val="003D6CA9"/>
    <w:rsid w:val="003D7445"/>
    <w:rsid w:val="003D7B6A"/>
    <w:rsid w:val="003E1F50"/>
    <w:rsid w:val="003E2908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5CE"/>
    <w:rsid w:val="004659F8"/>
    <w:rsid w:val="00467342"/>
    <w:rsid w:val="00467A23"/>
    <w:rsid w:val="004702C9"/>
    <w:rsid w:val="004704C0"/>
    <w:rsid w:val="004707E4"/>
    <w:rsid w:val="004739C7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AEE"/>
    <w:rsid w:val="004F5B5B"/>
    <w:rsid w:val="004F7288"/>
    <w:rsid w:val="005027AB"/>
    <w:rsid w:val="00502FD5"/>
    <w:rsid w:val="00504D9A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3686"/>
    <w:rsid w:val="00526FF5"/>
    <w:rsid w:val="0053219C"/>
    <w:rsid w:val="00533180"/>
    <w:rsid w:val="00537BA0"/>
    <w:rsid w:val="0054068F"/>
    <w:rsid w:val="00542A1F"/>
    <w:rsid w:val="00542CC0"/>
    <w:rsid w:val="00542EEB"/>
    <w:rsid w:val="00544048"/>
    <w:rsid w:val="00546B46"/>
    <w:rsid w:val="00546F09"/>
    <w:rsid w:val="00551D1B"/>
    <w:rsid w:val="0055273A"/>
    <w:rsid w:val="00553504"/>
    <w:rsid w:val="005540FF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3E39"/>
    <w:rsid w:val="0058411A"/>
    <w:rsid w:val="00585644"/>
    <w:rsid w:val="00586AEA"/>
    <w:rsid w:val="00591362"/>
    <w:rsid w:val="0059182C"/>
    <w:rsid w:val="00595205"/>
    <w:rsid w:val="005A261C"/>
    <w:rsid w:val="005A31CD"/>
    <w:rsid w:val="005A5C7A"/>
    <w:rsid w:val="005A7BA7"/>
    <w:rsid w:val="005B0DF5"/>
    <w:rsid w:val="005B2B0F"/>
    <w:rsid w:val="005B4098"/>
    <w:rsid w:val="005B40D3"/>
    <w:rsid w:val="005B44D5"/>
    <w:rsid w:val="005B4B5E"/>
    <w:rsid w:val="005B6450"/>
    <w:rsid w:val="005B6747"/>
    <w:rsid w:val="005C069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50F3"/>
    <w:rsid w:val="006109DD"/>
    <w:rsid w:val="00610A8F"/>
    <w:rsid w:val="00614926"/>
    <w:rsid w:val="00614C2F"/>
    <w:rsid w:val="006155D0"/>
    <w:rsid w:val="0061584C"/>
    <w:rsid w:val="00615E5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51B8"/>
    <w:rsid w:val="00645687"/>
    <w:rsid w:val="00645B40"/>
    <w:rsid w:val="00646430"/>
    <w:rsid w:val="00650777"/>
    <w:rsid w:val="00650EC9"/>
    <w:rsid w:val="00651430"/>
    <w:rsid w:val="00653B65"/>
    <w:rsid w:val="00654FA2"/>
    <w:rsid w:val="00655D4B"/>
    <w:rsid w:val="00657EB2"/>
    <w:rsid w:val="00662C74"/>
    <w:rsid w:val="006659C7"/>
    <w:rsid w:val="00665D41"/>
    <w:rsid w:val="006678C4"/>
    <w:rsid w:val="00670CEA"/>
    <w:rsid w:val="00673161"/>
    <w:rsid w:val="006736F1"/>
    <w:rsid w:val="00674C17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90F66"/>
    <w:rsid w:val="006958D5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51C2"/>
    <w:rsid w:val="006D2247"/>
    <w:rsid w:val="006D4B73"/>
    <w:rsid w:val="006D500A"/>
    <w:rsid w:val="006D6A90"/>
    <w:rsid w:val="006D6D0A"/>
    <w:rsid w:val="006D7F5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197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7DFE"/>
    <w:rsid w:val="007A1EE6"/>
    <w:rsid w:val="007A40AA"/>
    <w:rsid w:val="007A45FE"/>
    <w:rsid w:val="007A5B29"/>
    <w:rsid w:val="007B03AA"/>
    <w:rsid w:val="007B0E6A"/>
    <w:rsid w:val="007B2636"/>
    <w:rsid w:val="007B4590"/>
    <w:rsid w:val="007B4FA7"/>
    <w:rsid w:val="007B5185"/>
    <w:rsid w:val="007B6142"/>
    <w:rsid w:val="007B6201"/>
    <w:rsid w:val="007B6597"/>
    <w:rsid w:val="007B6B29"/>
    <w:rsid w:val="007C3392"/>
    <w:rsid w:val="007C623E"/>
    <w:rsid w:val="007C7150"/>
    <w:rsid w:val="007C735E"/>
    <w:rsid w:val="007D035B"/>
    <w:rsid w:val="007D170C"/>
    <w:rsid w:val="007D1C2D"/>
    <w:rsid w:val="007D30DF"/>
    <w:rsid w:val="007D4BB9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4B02"/>
    <w:rsid w:val="007F53FE"/>
    <w:rsid w:val="007F662C"/>
    <w:rsid w:val="008021F5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63A0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CA9"/>
    <w:rsid w:val="009140EC"/>
    <w:rsid w:val="0091433D"/>
    <w:rsid w:val="009225F2"/>
    <w:rsid w:val="00923304"/>
    <w:rsid w:val="00924CD2"/>
    <w:rsid w:val="009307D3"/>
    <w:rsid w:val="00931D9A"/>
    <w:rsid w:val="0093211E"/>
    <w:rsid w:val="0093260B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60583"/>
    <w:rsid w:val="00961036"/>
    <w:rsid w:val="00961B53"/>
    <w:rsid w:val="00963679"/>
    <w:rsid w:val="00964429"/>
    <w:rsid w:val="009645CA"/>
    <w:rsid w:val="00970FE3"/>
    <w:rsid w:val="00973001"/>
    <w:rsid w:val="00973191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E89"/>
    <w:rsid w:val="00997453"/>
    <w:rsid w:val="009A10C7"/>
    <w:rsid w:val="009A1E2B"/>
    <w:rsid w:val="009A30F8"/>
    <w:rsid w:val="009A4A40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6908"/>
    <w:rsid w:val="00A36B37"/>
    <w:rsid w:val="00A40E59"/>
    <w:rsid w:val="00A421BF"/>
    <w:rsid w:val="00A441D4"/>
    <w:rsid w:val="00A525D4"/>
    <w:rsid w:val="00A562EF"/>
    <w:rsid w:val="00A563E3"/>
    <w:rsid w:val="00A56B89"/>
    <w:rsid w:val="00A56C15"/>
    <w:rsid w:val="00A5798B"/>
    <w:rsid w:val="00A61FA1"/>
    <w:rsid w:val="00A658D7"/>
    <w:rsid w:val="00A65B18"/>
    <w:rsid w:val="00A6748D"/>
    <w:rsid w:val="00A67A60"/>
    <w:rsid w:val="00A67AC2"/>
    <w:rsid w:val="00A71996"/>
    <w:rsid w:val="00A729E2"/>
    <w:rsid w:val="00A729F2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D0007"/>
    <w:rsid w:val="00AD0513"/>
    <w:rsid w:val="00AD3335"/>
    <w:rsid w:val="00AD7461"/>
    <w:rsid w:val="00AE2C2A"/>
    <w:rsid w:val="00AE4363"/>
    <w:rsid w:val="00AE526E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64F8"/>
    <w:rsid w:val="00B4026F"/>
    <w:rsid w:val="00B403CB"/>
    <w:rsid w:val="00B417C5"/>
    <w:rsid w:val="00B44BF1"/>
    <w:rsid w:val="00B528AD"/>
    <w:rsid w:val="00B52987"/>
    <w:rsid w:val="00B544EB"/>
    <w:rsid w:val="00B62880"/>
    <w:rsid w:val="00B63016"/>
    <w:rsid w:val="00B653A6"/>
    <w:rsid w:val="00B660CA"/>
    <w:rsid w:val="00B67D87"/>
    <w:rsid w:val="00B67E95"/>
    <w:rsid w:val="00B70686"/>
    <w:rsid w:val="00B718D9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7AB6"/>
    <w:rsid w:val="00B91918"/>
    <w:rsid w:val="00B92858"/>
    <w:rsid w:val="00B93105"/>
    <w:rsid w:val="00B939A5"/>
    <w:rsid w:val="00B93DD5"/>
    <w:rsid w:val="00B95B73"/>
    <w:rsid w:val="00B95BA8"/>
    <w:rsid w:val="00B97597"/>
    <w:rsid w:val="00B976AA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F36A9"/>
    <w:rsid w:val="00BF762D"/>
    <w:rsid w:val="00BF7ED8"/>
    <w:rsid w:val="00C000E6"/>
    <w:rsid w:val="00C02B5C"/>
    <w:rsid w:val="00C03C9E"/>
    <w:rsid w:val="00C041B6"/>
    <w:rsid w:val="00C04EB6"/>
    <w:rsid w:val="00C05557"/>
    <w:rsid w:val="00C11B56"/>
    <w:rsid w:val="00C146C3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40D3F"/>
    <w:rsid w:val="00C44C83"/>
    <w:rsid w:val="00C44E3A"/>
    <w:rsid w:val="00C46D27"/>
    <w:rsid w:val="00C506D5"/>
    <w:rsid w:val="00C54E9E"/>
    <w:rsid w:val="00C57CA8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91632"/>
    <w:rsid w:val="00C92B88"/>
    <w:rsid w:val="00C94C94"/>
    <w:rsid w:val="00C95099"/>
    <w:rsid w:val="00C951E0"/>
    <w:rsid w:val="00CA344D"/>
    <w:rsid w:val="00CA38F4"/>
    <w:rsid w:val="00CA550E"/>
    <w:rsid w:val="00CA5A7F"/>
    <w:rsid w:val="00CA5DBA"/>
    <w:rsid w:val="00CA6426"/>
    <w:rsid w:val="00CC00BD"/>
    <w:rsid w:val="00CC11E0"/>
    <w:rsid w:val="00CC1987"/>
    <w:rsid w:val="00CC25A6"/>
    <w:rsid w:val="00CC331C"/>
    <w:rsid w:val="00CC462C"/>
    <w:rsid w:val="00CC5A88"/>
    <w:rsid w:val="00CC78D9"/>
    <w:rsid w:val="00CD040F"/>
    <w:rsid w:val="00CD1D5A"/>
    <w:rsid w:val="00CD3604"/>
    <w:rsid w:val="00CD46E1"/>
    <w:rsid w:val="00CD4B1A"/>
    <w:rsid w:val="00CD575A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47F0"/>
    <w:rsid w:val="00D34DD2"/>
    <w:rsid w:val="00D3504B"/>
    <w:rsid w:val="00D355BE"/>
    <w:rsid w:val="00D365C7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7E1A"/>
    <w:rsid w:val="00D70B54"/>
    <w:rsid w:val="00D71F49"/>
    <w:rsid w:val="00D7343A"/>
    <w:rsid w:val="00D75336"/>
    <w:rsid w:val="00D75B2B"/>
    <w:rsid w:val="00D80099"/>
    <w:rsid w:val="00D82CB2"/>
    <w:rsid w:val="00D8321B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930"/>
    <w:rsid w:val="00E77FA4"/>
    <w:rsid w:val="00E80CE5"/>
    <w:rsid w:val="00E816EB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2177"/>
    <w:rsid w:val="00EA2337"/>
    <w:rsid w:val="00EA33D4"/>
    <w:rsid w:val="00EA5856"/>
    <w:rsid w:val="00EA6C73"/>
    <w:rsid w:val="00EB14ED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F0131"/>
    <w:rsid w:val="00EF0847"/>
    <w:rsid w:val="00EF244D"/>
    <w:rsid w:val="00EF2F5A"/>
    <w:rsid w:val="00EF5A26"/>
    <w:rsid w:val="00EF5DDE"/>
    <w:rsid w:val="00EF730E"/>
    <w:rsid w:val="00F0059E"/>
    <w:rsid w:val="00F021CE"/>
    <w:rsid w:val="00F048F4"/>
    <w:rsid w:val="00F05570"/>
    <w:rsid w:val="00F10E9C"/>
    <w:rsid w:val="00F11B17"/>
    <w:rsid w:val="00F13412"/>
    <w:rsid w:val="00F13A4C"/>
    <w:rsid w:val="00F16601"/>
    <w:rsid w:val="00F20FEA"/>
    <w:rsid w:val="00F21AF3"/>
    <w:rsid w:val="00F2365C"/>
    <w:rsid w:val="00F25ED4"/>
    <w:rsid w:val="00F27FB4"/>
    <w:rsid w:val="00F31AC5"/>
    <w:rsid w:val="00F3264C"/>
    <w:rsid w:val="00F34056"/>
    <w:rsid w:val="00F34F07"/>
    <w:rsid w:val="00F37D82"/>
    <w:rsid w:val="00F402D3"/>
    <w:rsid w:val="00F40679"/>
    <w:rsid w:val="00F412FF"/>
    <w:rsid w:val="00F43D10"/>
    <w:rsid w:val="00F4685D"/>
    <w:rsid w:val="00F51FB5"/>
    <w:rsid w:val="00F52D90"/>
    <w:rsid w:val="00F53516"/>
    <w:rsid w:val="00F55566"/>
    <w:rsid w:val="00F564BF"/>
    <w:rsid w:val="00F62278"/>
    <w:rsid w:val="00F62DD5"/>
    <w:rsid w:val="00F63771"/>
    <w:rsid w:val="00F641AE"/>
    <w:rsid w:val="00F64FA8"/>
    <w:rsid w:val="00F671CA"/>
    <w:rsid w:val="00F70B1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527E"/>
    <w:rsid w:val="00FA66FF"/>
    <w:rsid w:val="00FB1750"/>
    <w:rsid w:val="00FB43F4"/>
    <w:rsid w:val="00FB47A1"/>
    <w:rsid w:val="00FB5D32"/>
    <w:rsid w:val="00FB5FAC"/>
    <w:rsid w:val="00FB6BD5"/>
    <w:rsid w:val="00FB79E0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E05D1"/>
    <w:rsid w:val="00FE0B59"/>
    <w:rsid w:val="00FE0C33"/>
    <w:rsid w:val="00FE149B"/>
    <w:rsid w:val="00FE54DC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5EFA4-F7A7-4755-B9AB-89CCEBB5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necy.org/home" TargetMode="External"/><Relationship Id="rId18" Type="http://schemas.openxmlformats.org/officeDocument/2006/relationships/hyperlink" Target="http://www.icei.uchile.cl/convocatorias/convocatoria-especial-n42---revista-comunicacion-y-medios-" TargetMode="Externa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incultura.gov.co/areas/cinematografia/Organizacion/Paginas/Consejo-Nacional-de-las-Artes-y-la-Cultura-en-Cinematograf%C3%ADa-.aspx" TargetMode="External"/><Relationship Id="rId17" Type="http://schemas.openxmlformats.org/officeDocument/2006/relationships/hyperlink" Target="https://www.enacc.co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accounts.google.com/ServiceLogin/signinchooser?service=wise&amp;passive=1209600&amp;continue=https%3A%2F%2Fdocs.google.com%2Fforms%2Fd%2Fe%2F1FAIpQLSfZ4ekDkPeCX758GoLL1yYbu6YXrsheexe_EhbfwEqQefG4ag%2Fviewform%3Fusp%3Dsend_form&amp;followup=https%3A%2F%2Fdocs.google.com%2Fforms%2Fd%2Fe%2F1FAIpQLSfZ4ekDkPeCX758GoLL1yYbu6YXrsheexe_EhbfwEqQefG4ag%2Fviewform%3Fusp%3Dsend_form&amp;ltmpl=forms&amp;flowName=GlifWebSignIn&amp;flowEntry=ServiceLogin" TargetMode="External"/><Relationship Id="rId20" Type="http://schemas.openxmlformats.org/officeDocument/2006/relationships/hyperlink" Target="http://www.mincultura.gov.c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vocatoriafdc.com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www.iffr.com/en" TargetMode="External"/><Relationship Id="rId10" Type="http://schemas.openxmlformats.org/officeDocument/2006/relationships/hyperlink" Target="https://twitter.com/MejorVeamonos" TargetMode="External"/><Relationship Id="rId19" Type="http://schemas.openxmlformats.org/officeDocument/2006/relationships/hyperlink" Target="mailto:cine@mincultur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://www.epacine.com.ar/epa/basesycondiciones-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P:\Publico%20Cinematografia\ARCHIVO%20CLAQUETA\Envios%20Claqueta%20gmail%202020.xlsx" TargetMode="External"/><Relationship Id="rId1" Type="http://schemas.openxmlformats.org/officeDocument/2006/relationships/mailMergeSource" Target="file:///P:\Publico%20Cinematografia\ARCHIVO%20CLAQUETA\Envios%20Claqueta%20gmail%20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abe2df9db3dd9ccecb768ba8f761d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EF934B-5754-4AA1-AFE4-2200EEFC3FDD}"/>
</file>

<file path=customXml/itemProps2.xml><?xml version="1.0" encoding="utf-8"?>
<ds:datastoreItem xmlns:ds="http://schemas.openxmlformats.org/officeDocument/2006/customXml" ds:itemID="{366FD2A3-5DD4-43D8-89D4-24B694E1FF0F}"/>
</file>

<file path=customXml/itemProps3.xml><?xml version="1.0" encoding="utf-8"?>
<ds:datastoreItem xmlns:ds="http://schemas.openxmlformats.org/officeDocument/2006/customXml" ds:itemID="{51E30102-8858-4234-9F3F-A6C36D217DC4}"/>
</file>

<file path=customXml/itemProps4.xml><?xml version="1.0" encoding="utf-8"?>
<ds:datastoreItem xmlns:ds="http://schemas.openxmlformats.org/officeDocument/2006/customXml" ds:itemID="{758D8CF3-14C0-4FA5-8968-CB6B50FCCB85}"/>
</file>

<file path=customXml/itemProps5.xml><?xml version="1.0" encoding="utf-8"?>
<ds:datastoreItem xmlns:ds="http://schemas.openxmlformats.org/officeDocument/2006/customXml" ds:itemID="{E3A6A160-0C13-4BC0-A166-2E5009619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72794</TotalTime>
  <Pages>3</Pages>
  <Words>1253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claqueta</cp:lastModifiedBy>
  <cp:revision>225</cp:revision>
  <cp:lastPrinted>2020-01-17T19:22:00Z</cp:lastPrinted>
  <dcterms:created xsi:type="dcterms:W3CDTF">2018-08-10T20:01:00Z</dcterms:created>
  <dcterms:modified xsi:type="dcterms:W3CDTF">2020-01-20T13:31:00Z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4984d17f-f197-48ba-ad78-20d308847d7f</vt:lpwstr>
  </property>
</Properties>
</file>