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FED0" w14:textId="77777777"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r>
        <w:t>Información de</w:t>
      </w:r>
      <w:r w:rsidR="009427CE">
        <w:t xml:space="preserve"> </w:t>
      </w:r>
      <w:r>
        <w:t>l</w:t>
      </w:r>
      <w:r w:rsidR="009427CE">
        <w:t>a</w:t>
      </w:r>
      <w:r>
        <w:t xml:space="preserve"> </w:t>
      </w:r>
      <w:r w:rsidR="009427CE">
        <w:t>Sociedad</w:t>
      </w:r>
      <w:r>
        <w:t xml:space="preserve"> (</w:t>
      </w:r>
      <w:r w:rsidR="009427CE">
        <w:rPr>
          <w:sz w:val="16"/>
          <w:szCs w:val="16"/>
        </w:rPr>
        <w:t>Ley 1556 de 2012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317271" w14:paraId="66CDFED3" w14:textId="77777777" w:rsidTr="00537E6B">
        <w:trPr>
          <w:cantSplit/>
        </w:trPr>
        <w:tc>
          <w:tcPr>
            <w:tcW w:w="6742" w:type="dxa"/>
          </w:tcPr>
          <w:p w14:paraId="66CDFED1" w14:textId="77777777"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5"/>
          </w:tcPr>
          <w:p w14:paraId="66CDFED2" w14:textId="77777777"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14:paraId="66CDFEDB" w14:textId="77777777" w:rsidTr="00537E6B">
        <w:trPr>
          <w:cantSplit/>
          <w:trHeight w:val="134"/>
        </w:trPr>
        <w:tc>
          <w:tcPr>
            <w:tcW w:w="6742" w:type="dxa"/>
            <w:vMerge w:val="restart"/>
          </w:tcPr>
          <w:p w14:paraId="66CDFED4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14:paraId="66CDFED5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14:paraId="66CDFED6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14:paraId="66CDFED7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14:paraId="66CDFED8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14:paraId="66CDFED9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14:paraId="66CDFEDA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14:paraId="66CDFEDE" w14:textId="77777777" w:rsidTr="00537E6B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14:paraId="66CDFEDC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14:paraId="66CDFEDD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</w:tbl>
    <w:p w14:paraId="66CDFEDF" w14:textId="77777777"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040"/>
      </w:tblGrid>
      <w:tr w:rsidR="00317271" w14:paraId="66CDFEE2" w14:textId="77777777" w:rsidTr="0021057D">
        <w:trPr>
          <w:cantSplit/>
        </w:trPr>
        <w:tc>
          <w:tcPr>
            <w:tcW w:w="9975" w:type="dxa"/>
            <w:gridSpan w:val="2"/>
          </w:tcPr>
          <w:p w14:paraId="66CDFEE0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14:paraId="66CDFEE1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1057D" w14:paraId="66CDFEE8" w14:textId="77777777" w:rsidTr="00CD5756">
        <w:trPr>
          <w:cantSplit/>
        </w:trPr>
        <w:tc>
          <w:tcPr>
            <w:tcW w:w="4935" w:type="dxa"/>
          </w:tcPr>
          <w:p w14:paraId="66CDFEE3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14:paraId="66CDFEE4" w14:textId="77777777" w:rsidR="0021057D" w:rsidRDefault="0021057D" w:rsidP="00DF471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14:paraId="66CDFEE5" w14:textId="77777777" w:rsidR="0021057D" w:rsidRDefault="0021057D" w:rsidP="0021057D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14:paraId="66CDFEE6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E7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14:paraId="66CDFEED" w14:textId="77777777" w:rsidTr="0021057D">
        <w:trPr>
          <w:cantSplit/>
        </w:trPr>
        <w:tc>
          <w:tcPr>
            <w:tcW w:w="4935" w:type="dxa"/>
          </w:tcPr>
          <w:p w14:paraId="66CDFEE9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14:paraId="66CDFEEA" w14:textId="77777777"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</w:tcPr>
          <w:p w14:paraId="66CDFEEB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14:paraId="66CDFEEC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14:paraId="66CDFEF2" w14:textId="77777777" w:rsidTr="0021057D">
        <w:trPr>
          <w:cantSplit/>
        </w:trPr>
        <w:tc>
          <w:tcPr>
            <w:tcW w:w="4935" w:type="dxa"/>
          </w:tcPr>
          <w:p w14:paraId="66CDFEEE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14:paraId="66CDFEEF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14:paraId="66CDFEF0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14:paraId="66CDFEF1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14:paraId="66CDFEF3" w14:textId="77777777" w:rsidR="00317271" w:rsidRDefault="00317271" w:rsidP="00317271">
      <w:pPr>
        <w:pStyle w:val="Ttu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F3CAC" w14:paraId="66CDFEF6" w14:textId="77777777" w:rsidTr="007B1060">
        <w:trPr>
          <w:cantSplit/>
        </w:trPr>
        <w:tc>
          <w:tcPr>
            <w:tcW w:w="9970" w:type="dxa"/>
          </w:tcPr>
          <w:p w14:paraId="66CDFEF4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Fecha de constitución de la sociedad:</w:t>
            </w:r>
          </w:p>
          <w:p w14:paraId="66CDFEF5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EF3CAC" w14:paraId="66CDFF03" w14:textId="77777777" w:rsidTr="007B1060">
        <w:trPr>
          <w:cantSplit/>
        </w:trPr>
        <w:tc>
          <w:tcPr>
            <w:tcW w:w="9970" w:type="dxa"/>
          </w:tcPr>
          <w:p w14:paraId="66CDFEF7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Resumen de trayectoria de la sociedad:</w:t>
            </w:r>
          </w:p>
          <w:p w14:paraId="66CDFEF8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9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A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B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C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D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E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F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0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1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2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14:paraId="66CDFF04" w14:textId="77777777" w:rsidR="00EF3CAC" w:rsidRDefault="00EF3CAC" w:rsidP="00EF3CAC"/>
    <w:p w14:paraId="66CDFF05" w14:textId="77777777" w:rsidR="00317271" w:rsidRDefault="00317271" w:rsidP="00317271">
      <w:pPr>
        <w:pStyle w:val="Ttulo1"/>
        <w:numPr>
          <w:ilvl w:val="0"/>
          <w:numId w:val="1"/>
        </w:numPr>
      </w:pPr>
      <w:r>
        <w:t xml:space="preserve">Firma </w:t>
      </w:r>
      <w:r w:rsidR="00EF3CAC">
        <w:t xml:space="preserve">del representante legal </w:t>
      </w:r>
      <w:r>
        <w:t>y fecha</w:t>
      </w:r>
    </w:p>
    <w:p w14:paraId="66CDFF06" w14:textId="77777777" w:rsidR="00AE52E3" w:rsidRPr="00AE52E3" w:rsidRDefault="00AE52E3" w:rsidP="00AE5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14:paraId="66CDFF0C" w14:textId="77777777" w:rsidTr="00537E6B">
        <w:trPr>
          <w:cantSplit/>
        </w:trPr>
        <w:tc>
          <w:tcPr>
            <w:tcW w:w="9778" w:type="dxa"/>
          </w:tcPr>
          <w:p w14:paraId="66CDFF07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14:paraId="66CDFF08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9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A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B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14:paraId="66CDFF0D" w14:textId="77777777" w:rsidR="00317271" w:rsidRDefault="00317271" w:rsidP="00317271"/>
    <w:p w14:paraId="66CDFF0E" w14:textId="77777777"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14:paraId="66CDFF0F" w14:textId="77777777" w:rsidR="005417C9" w:rsidRDefault="005417C9" w:rsidP="005417C9">
      <w:pPr>
        <w:pStyle w:val="Textoindependiente2"/>
        <w:spacing w:before="120"/>
        <w:ind w:left="714"/>
        <w:rPr>
          <w:rFonts w:cs="Arial"/>
          <w:szCs w:val="20"/>
        </w:rPr>
      </w:pPr>
    </w:p>
    <w:p w14:paraId="66CDFF10" w14:textId="77777777" w:rsidR="00955A30" w:rsidRPr="00955A30" w:rsidRDefault="005417C9" w:rsidP="00955A30">
      <w:pPr>
        <w:pStyle w:val="Textoindependiente2"/>
        <w:numPr>
          <w:ilvl w:val="0"/>
          <w:numId w:val="4"/>
        </w:numPr>
        <w:spacing w:before="120"/>
        <w:rPr>
          <w:color w:val="000000" w:themeColor="text1"/>
        </w:rPr>
      </w:pPr>
      <w:r w:rsidRPr="00955A30">
        <w:rPr>
          <w:rFonts w:cs="Arial"/>
          <w:color w:val="000000" w:themeColor="text1"/>
          <w:szCs w:val="20"/>
        </w:rPr>
        <w:t xml:space="preserve">Certificado de constitución y representación legal reciente no mayor a un mes, en cuyo objeto figure  </w:t>
      </w:r>
      <w:r w:rsidR="00955A30" w:rsidRPr="002F2407">
        <w:rPr>
          <w:color w:val="000000" w:themeColor="text1"/>
          <w:u w:val="single"/>
        </w:rPr>
        <w:t>textualmente</w:t>
      </w:r>
      <w:r w:rsidR="00955A30" w:rsidRPr="00955A30">
        <w:rPr>
          <w:color w:val="000000" w:themeColor="text1"/>
        </w:rPr>
        <w:t xml:space="preserve"> en su objeto social la prestación de servicios cinematográficos.</w:t>
      </w:r>
    </w:p>
    <w:p w14:paraId="66CDFF11" w14:textId="77777777"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Certificado de Registro Único Tributario- RUT.</w:t>
      </w:r>
    </w:p>
    <w:p w14:paraId="66CDFF12" w14:textId="77777777"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Copia del documento de identidad del representante legal.</w:t>
      </w:r>
    </w:p>
    <w:p w14:paraId="66CDFF13" w14:textId="77777777" w:rsidR="004E77A8" w:rsidRDefault="004E77A8"/>
    <w:sectPr w:rsidR="004E77A8" w:rsidSect="007A2A7F">
      <w:headerReference w:type="default" r:id="rId12"/>
      <w:footerReference w:type="default" r:id="rId13"/>
      <w:pgSz w:w="12242" w:h="15842" w:code="1"/>
      <w:pgMar w:top="851" w:right="1134" w:bottom="1440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02DC" w14:textId="77777777" w:rsidR="006668FF" w:rsidRDefault="006668FF">
      <w:r>
        <w:separator/>
      </w:r>
    </w:p>
  </w:endnote>
  <w:endnote w:type="continuationSeparator" w:id="0">
    <w:p w14:paraId="1442292F" w14:textId="77777777" w:rsidR="006668FF" w:rsidRDefault="006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FF27" w14:textId="77777777" w:rsidR="007A2A7F" w:rsidRDefault="007A2A7F" w:rsidP="007A2A7F"/>
  <w:p w14:paraId="66CDFF28" w14:textId="77777777" w:rsidR="007A2A7F" w:rsidRDefault="007A2A7F" w:rsidP="007A2A7F">
    <w:pPr>
      <w:jc w:val="center"/>
      <w:rPr>
        <w:sz w:val="14"/>
        <w:szCs w:val="14"/>
      </w:rPr>
    </w:pPr>
  </w:p>
  <w:p w14:paraId="66CDFF29" w14:textId="77777777" w:rsidR="007A2A7F" w:rsidRDefault="007A2A7F" w:rsidP="007A2A7F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14:paraId="66CDFF2A" w14:textId="77777777" w:rsidR="007A2A7F" w:rsidRDefault="007A2A7F" w:rsidP="007A2A7F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14:paraId="66CDFF2B" w14:textId="77777777"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C654" w14:textId="77777777" w:rsidR="006668FF" w:rsidRDefault="006668FF">
      <w:r>
        <w:separator/>
      </w:r>
    </w:p>
  </w:footnote>
  <w:footnote w:type="continuationSeparator" w:id="0">
    <w:p w14:paraId="3818E02A" w14:textId="77777777" w:rsidR="006668FF" w:rsidRDefault="0066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51"/>
      <w:gridCol w:w="4269"/>
      <w:gridCol w:w="1642"/>
    </w:tblGrid>
    <w:tr w:rsidR="0095277E" w:rsidRPr="00A836EB" w14:paraId="66CDFF1F" w14:textId="77777777" w:rsidTr="00853204">
      <w:trPr>
        <w:trHeight w:val="566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14:paraId="66CDFF18" w14:textId="124DD90A" w:rsidR="0095277E" w:rsidRPr="00EC6FDA" w:rsidRDefault="009E0EE6" w:rsidP="009F6163">
          <w:pPr>
            <w:pStyle w:val="Ttulo3"/>
            <w:jc w:val="center"/>
          </w:pPr>
          <w:r>
            <w:rPr>
              <w:noProof/>
            </w:rPr>
            <w:drawing>
              <wp:inline distT="0" distB="0" distL="0" distR="0" wp14:anchorId="4F8C0676" wp14:editId="49E0AEB0">
                <wp:extent cx="2371725" cy="416771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096" cy="423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Merge w:val="restart"/>
          <w:shd w:val="clear" w:color="auto" w:fill="auto"/>
          <w:vAlign w:val="center"/>
        </w:tcPr>
        <w:p w14:paraId="66CDFF19" w14:textId="77777777" w:rsidR="0095277E" w:rsidRPr="0095277E" w:rsidRDefault="0095277E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14:paraId="66CDFF1A" w14:textId="77777777" w:rsidR="0095277E" w:rsidRDefault="00E2711D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FORMULARIO DE</w:t>
          </w:r>
          <w:r w:rsidR="002F2407">
            <w:rPr>
              <w:rFonts w:ascii="Verdana" w:hAnsi="Verdana" w:cs="Arial"/>
              <w:b/>
              <w:bCs/>
            </w:rPr>
            <w:t xml:space="preserve"> REGISTRO PARA</w:t>
          </w:r>
          <w:r w:rsidR="0095277E" w:rsidRPr="0095277E">
            <w:rPr>
              <w:rFonts w:ascii="Verdana" w:hAnsi="Verdana" w:cs="Arial"/>
              <w:b/>
              <w:bCs/>
            </w:rPr>
            <w:t xml:space="preserve"> SOCIEDADES DE SERVICIOS CINEMATOGRÁFICOS</w:t>
          </w:r>
        </w:p>
        <w:p w14:paraId="66CDFF1B" w14:textId="77777777" w:rsidR="00A029D6" w:rsidRDefault="00A029D6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14:paraId="66CDFF1C" w14:textId="77777777" w:rsidR="00A029D6" w:rsidRPr="0095277E" w:rsidRDefault="00A029D6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66CDFF2E" wp14:editId="66CDFF2F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CDFF1D" w14:textId="77777777" w:rsidR="0095277E" w:rsidRPr="0095277E" w:rsidRDefault="0095277E" w:rsidP="009F6163">
          <w:pPr>
            <w:jc w:val="center"/>
            <w:rPr>
              <w:rFonts w:ascii="Verdana" w:hAnsi="Verdana"/>
              <w:b/>
              <w:bCs/>
            </w:rPr>
          </w:pPr>
        </w:p>
      </w:tc>
      <w:tc>
        <w:tcPr>
          <w:tcW w:w="2547" w:type="dxa"/>
          <w:shd w:val="clear" w:color="auto" w:fill="auto"/>
          <w:vAlign w:val="center"/>
        </w:tcPr>
        <w:p w14:paraId="66CDFF1E" w14:textId="77777777" w:rsidR="0095277E" w:rsidRPr="00853204" w:rsidRDefault="0095277E" w:rsidP="00853204">
          <w:pPr>
            <w:rPr>
              <w:rFonts w:ascii="Verdana" w:hAnsi="Verdana"/>
              <w:b/>
              <w:sz w:val="20"/>
              <w:szCs w:val="20"/>
            </w:rPr>
          </w:pPr>
          <w:r w:rsidRPr="00853204">
            <w:rPr>
              <w:rFonts w:ascii="Verdana" w:hAnsi="Verdana"/>
              <w:b/>
              <w:sz w:val="20"/>
              <w:szCs w:val="20"/>
            </w:rPr>
            <w:t xml:space="preserve">Página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PAGE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9B03FF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853204">
            <w:rPr>
              <w:rFonts w:ascii="Verdana" w:hAnsi="Verdana"/>
              <w:b/>
              <w:sz w:val="20"/>
              <w:szCs w:val="20"/>
            </w:rPr>
            <w:t xml:space="preserve"> de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NUMPAGES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9B03FF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tc>
    </w:tr>
    <w:tr w:rsidR="0095277E" w:rsidRPr="00A836EB" w14:paraId="66CDFF25" w14:textId="77777777" w:rsidTr="00853204">
      <w:trPr>
        <w:trHeight w:val="998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14:paraId="66CDFF20" w14:textId="77777777" w:rsidR="0095277E" w:rsidRPr="00A836EB" w:rsidRDefault="0095277E" w:rsidP="006F61E6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4324" w:type="dxa"/>
          <w:vMerge/>
          <w:shd w:val="clear" w:color="auto" w:fill="auto"/>
          <w:vAlign w:val="center"/>
        </w:tcPr>
        <w:p w14:paraId="66CDFF21" w14:textId="77777777" w:rsidR="0095277E" w:rsidRPr="0095277E" w:rsidRDefault="0095277E" w:rsidP="0095277E">
          <w:pPr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2547" w:type="dxa"/>
          <w:shd w:val="clear" w:color="auto" w:fill="auto"/>
          <w:vAlign w:val="center"/>
        </w:tcPr>
        <w:p w14:paraId="66CDFF22" w14:textId="22ECBD87"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Código: F-D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AC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>-02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0</w:t>
          </w:r>
        </w:p>
        <w:p w14:paraId="66CDFF23" w14:textId="6CBD0BA2"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Versión:  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0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                     </w:t>
          </w:r>
        </w:p>
        <w:p w14:paraId="66CDFF24" w14:textId="0E1AC2B4" w:rsidR="0095277E" w:rsidRPr="00853204" w:rsidRDefault="00853204" w:rsidP="00A029D6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Fecha:</w:t>
          </w:r>
          <w:r w:rsidR="008C1D6B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18</w:t>
          </w:r>
          <w:r w:rsidR="009B03F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Feb</w:t>
          </w:r>
          <w:r w:rsidR="009B03FF">
            <w:rPr>
              <w:rFonts w:ascii="Verdana" w:hAnsi="Verdana" w:cs="Arial"/>
              <w:b/>
              <w:bCs/>
              <w:sz w:val="18"/>
              <w:szCs w:val="18"/>
            </w:rPr>
            <w:t>/20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22</w:t>
          </w:r>
        </w:p>
      </w:tc>
    </w:tr>
  </w:tbl>
  <w:p w14:paraId="66CDFF26" w14:textId="77777777" w:rsidR="009F6163" w:rsidRDefault="009F6163" w:rsidP="00537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7E4"/>
    <w:multiLevelType w:val="hybridMultilevel"/>
    <w:tmpl w:val="A5F41488"/>
    <w:lvl w:ilvl="0" w:tplc="FDA40EA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7CC9"/>
    <w:multiLevelType w:val="hybridMultilevel"/>
    <w:tmpl w:val="93B2A2CC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312996">
    <w:abstractNumId w:val="3"/>
  </w:num>
  <w:num w:numId="2" w16cid:durableId="1850634325">
    <w:abstractNumId w:val="2"/>
  </w:num>
  <w:num w:numId="3" w16cid:durableId="1721709233">
    <w:abstractNumId w:val="0"/>
  </w:num>
  <w:num w:numId="4" w16cid:durableId="5413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71"/>
    <w:rsid w:val="00006AD2"/>
    <w:rsid w:val="00011EDD"/>
    <w:rsid w:val="00013183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0C0"/>
    <w:rsid w:val="000C1513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4FCF"/>
    <w:rsid w:val="001236D6"/>
    <w:rsid w:val="00124440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B49E2"/>
    <w:rsid w:val="001C04FC"/>
    <w:rsid w:val="001C1A2B"/>
    <w:rsid w:val="001C2AE8"/>
    <w:rsid w:val="001C4501"/>
    <w:rsid w:val="001D05AD"/>
    <w:rsid w:val="001D33CF"/>
    <w:rsid w:val="001D4938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057D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95619"/>
    <w:rsid w:val="002A6F0E"/>
    <w:rsid w:val="002A72EA"/>
    <w:rsid w:val="002B413D"/>
    <w:rsid w:val="002B4743"/>
    <w:rsid w:val="002B5CB8"/>
    <w:rsid w:val="002B6468"/>
    <w:rsid w:val="002B6DE3"/>
    <w:rsid w:val="002C52C1"/>
    <w:rsid w:val="002C6332"/>
    <w:rsid w:val="002E474D"/>
    <w:rsid w:val="002E56A6"/>
    <w:rsid w:val="002E6591"/>
    <w:rsid w:val="002F2407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0EB0"/>
    <w:rsid w:val="00391152"/>
    <w:rsid w:val="00393252"/>
    <w:rsid w:val="00395926"/>
    <w:rsid w:val="003A1334"/>
    <w:rsid w:val="003A502A"/>
    <w:rsid w:val="003A7EED"/>
    <w:rsid w:val="003B7527"/>
    <w:rsid w:val="003C28C4"/>
    <w:rsid w:val="003C3447"/>
    <w:rsid w:val="003C7D86"/>
    <w:rsid w:val="003D31FF"/>
    <w:rsid w:val="003D6CEC"/>
    <w:rsid w:val="003F084A"/>
    <w:rsid w:val="003F26BE"/>
    <w:rsid w:val="003F2C8B"/>
    <w:rsid w:val="003F6D49"/>
    <w:rsid w:val="00402F3B"/>
    <w:rsid w:val="00406793"/>
    <w:rsid w:val="00413155"/>
    <w:rsid w:val="00423279"/>
    <w:rsid w:val="00436C9D"/>
    <w:rsid w:val="004413D5"/>
    <w:rsid w:val="004420EB"/>
    <w:rsid w:val="0044371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A120A"/>
    <w:rsid w:val="004A1272"/>
    <w:rsid w:val="004A23F0"/>
    <w:rsid w:val="004A44D9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17C9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2CFE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1CE8"/>
    <w:rsid w:val="006321B4"/>
    <w:rsid w:val="00634350"/>
    <w:rsid w:val="00636225"/>
    <w:rsid w:val="00636F5B"/>
    <w:rsid w:val="006379AE"/>
    <w:rsid w:val="00640ACA"/>
    <w:rsid w:val="00650500"/>
    <w:rsid w:val="00653229"/>
    <w:rsid w:val="00655FA3"/>
    <w:rsid w:val="0065616B"/>
    <w:rsid w:val="006625D8"/>
    <w:rsid w:val="00662DDB"/>
    <w:rsid w:val="00663CC1"/>
    <w:rsid w:val="00666399"/>
    <w:rsid w:val="006668FF"/>
    <w:rsid w:val="00671A9A"/>
    <w:rsid w:val="00673704"/>
    <w:rsid w:val="00675D76"/>
    <w:rsid w:val="006834D0"/>
    <w:rsid w:val="006907BA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6F61E6"/>
    <w:rsid w:val="00700C5D"/>
    <w:rsid w:val="00705E8F"/>
    <w:rsid w:val="0070617A"/>
    <w:rsid w:val="00712ED2"/>
    <w:rsid w:val="00720137"/>
    <w:rsid w:val="00721132"/>
    <w:rsid w:val="007445E8"/>
    <w:rsid w:val="00744BD9"/>
    <w:rsid w:val="00760865"/>
    <w:rsid w:val="00762919"/>
    <w:rsid w:val="00762AF5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2A7F"/>
    <w:rsid w:val="007A4859"/>
    <w:rsid w:val="007A5804"/>
    <w:rsid w:val="007B1060"/>
    <w:rsid w:val="007B4312"/>
    <w:rsid w:val="007C37DE"/>
    <w:rsid w:val="007C387C"/>
    <w:rsid w:val="007D118C"/>
    <w:rsid w:val="007D519B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392C"/>
    <w:rsid w:val="00824F1B"/>
    <w:rsid w:val="00825C53"/>
    <w:rsid w:val="008324D6"/>
    <w:rsid w:val="00833ADA"/>
    <w:rsid w:val="00833E0B"/>
    <w:rsid w:val="00843179"/>
    <w:rsid w:val="00853204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1D6B"/>
    <w:rsid w:val="008C466E"/>
    <w:rsid w:val="008D6C1A"/>
    <w:rsid w:val="008E3D48"/>
    <w:rsid w:val="008E474E"/>
    <w:rsid w:val="008F3FBA"/>
    <w:rsid w:val="009029F2"/>
    <w:rsid w:val="009177BA"/>
    <w:rsid w:val="009268C4"/>
    <w:rsid w:val="009268E2"/>
    <w:rsid w:val="00926CB7"/>
    <w:rsid w:val="009367D4"/>
    <w:rsid w:val="009400BC"/>
    <w:rsid w:val="009403DD"/>
    <w:rsid w:val="00941365"/>
    <w:rsid w:val="009427CE"/>
    <w:rsid w:val="00946CC7"/>
    <w:rsid w:val="00950388"/>
    <w:rsid w:val="00952745"/>
    <w:rsid w:val="0095277E"/>
    <w:rsid w:val="00952896"/>
    <w:rsid w:val="00955A30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83DDD"/>
    <w:rsid w:val="0099262D"/>
    <w:rsid w:val="009943F7"/>
    <w:rsid w:val="00995D90"/>
    <w:rsid w:val="009A3188"/>
    <w:rsid w:val="009A7EA0"/>
    <w:rsid w:val="009B03FF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E0EE6"/>
    <w:rsid w:val="009F33E1"/>
    <w:rsid w:val="009F40B8"/>
    <w:rsid w:val="009F5C54"/>
    <w:rsid w:val="009F5E7D"/>
    <w:rsid w:val="009F6163"/>
    <w:rsid w:val="009F6C62"/>
    <w:rsid w:val="009F7AD4"/>
    <w:rsid w:val="00A029D6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BFC"/>
    <w:rsid w:val="00A60DF0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52E3"/>
    <w:rsid w:val="00AE71FC"/>
    <w:rsid w:val="00AE7CA9"/>
    <w:rsid w:val="00AF7992"/>
    <w:rsid w:val="00B036E4"/>
    <w:rsid w:val="00B07850"/>
    <w:rsid w:val="00B21D4D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F1B17"/>
    <w:rsid w:val="00BF21F6"/>
    <w:rsid w:val="00BF3B0A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70213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63EB"/>
    <w:rsid w:val="00D513D2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DF4712"/>
    <w:rsid w:val="00E1157B"/>
    <w:rsid w:val="00E21328"/>
    <w:rsid w:val="00E2711D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78B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1AC2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EF3CAC"/>
    <w:rsid w:val="00F04C1A"/>
    <w:rsid w:val="00F121A5"/>
    <w:rsid w:val="00F22C1D"/>
    <w:rsid w:val="00F2433F"/>
    <w:rsid w:val="00F31F97"/>
    <w:rsid w:val="00F33F9D"/>
    <w:rsid w:val="00F43370"/>
    <w:rsid w:val="00F433CA"/>
    <w:rsid w:val="00F44670"/>
    <w:rsid w:val="00F51E79"/>
    <w:rsid w:val="00F53EDE"/>
    <w:rsid w:val="00F64315"/>
    <w:rsid w:val="00F66CAA"/>
    <w:rsid w:val="00F750BD"/>
    <w:rsid w:val="00F80953"/>
    <w:rsid w:val="00F91869"/>
    <w:rsid w:val="00F923C7"/>
    <w:rsid w:val="00F934BA"/>
    <w:rsid w:val="00F94C3E"/>
    <w:rsid w:val="00F94CF1"/>
    <w:rsid w:val="00F9729A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6CDFED0"/>
  <w15:docId w15:val="{7A929566-586D-459E-8293-28BC9B4B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A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H7EN5MXTHQNV-1355-151</_dlc_DocId>
    <_dlc_DocIdUrl xmlns="ae9388c0-b1e2-40ea-b6a8-c51c7913cbd2">
      <Url>https://www.mincultura.gov.co/areas/cinematografia/Produccion/_layouts/15/DocIdRedir.aspx?ID=H7EN5MXTHQNV-1355-151</Url>
      <Description>H7EN5MXTHQNV-1355-151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7275DFB582A4CBDCC9CDD94CF0DBB" ma:contentTypeVersion="2" ma:contentTypeDescription="Crear nuevo documento." ma:contentTypeScope="" ma:versionID="8d16c8d3e00c26983ea9ccf3af45bb0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9F017B-262A-4E4A-B58F-B71AB80229EB}"/>
</file>

<file path=customXml/itemProps2.xml><?xml version="1.0" encoding="utf-8"?>
<ds:datastoreItem xmlns:ds="http://schemas.openxmlformats.org/officeDocument/2006/customXml" ds:itemID="{DCAAA851-50AE-41BF-BC44-F692A5C7B5D1}"/>
</file>

<file path=customXml/itemProps3.xml><?xml version="1.0" encoding="utf-8"?>
<ds:datastoreItem xmlns:ds="http://schemas.openxmlformats.org/officeDocument/2006/customXml" ds:itemID="{ED1780ED-C3D2-462C-9B86-FD2F988D139F}"/>
</file>

<file path=customXml/itemProps4.xml><?xml version="1.0" encoding="utf-8"?>
<ds:datastoreItem xmlns:ds="http://schemas.openxmlformats.org/officeDocument/2006/customXml" ds:itemID="{904A489D-5349-4D7D-A17A-87551E3C4AF1}"/>
</file>

<file path=customXml/itemProps5.xml><?xml version="1.0" encoding="utf-8"?>
<ds:datastoreItem xmlns:ds="http://schemas.openxmlformats.org/officeDocument/2006/customXml" ds:itemID="{0F3AF571-1791-4394-9D07-88AD28038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934</CharactersWithSpaces>
  <SharedDoc>false</SharedDoc>
  <HLinks>
    <vt:vector size="6" baseType="variant">
      <vt:variant>
        <vt:i4>6946900</vt:i4>
      </vt:variant>
      <vt:variant>
        <vt:i4>3031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amolina</dc:creator>
  <cp:lastModifiedBy>Yazmin Lopez Murillo</cp:lastModifiedBy>
  <cp:revision>2</cp:revision>
  <cp:lastPrinted>2019-03-26T16:13:00Z</cp:lastPrinted>
  <dcterms:created xsi:type="dcterms:W3CDTF">2022-09-28T15:16:00Z</dcterms:created>
  <dcterms:modified xsi:type="dcterms:W3CDTF">2022-09-28T15:16:00Z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H7EN5MXTHQNV-1355-59</vt:lpwstr>
  </property>
  <property fmtid="{D5CDD505-2E9C-101B-9397-08002B2CF9AE}" pid="3" name="_dlc_DocIdItemGuid">
    <vt:lpwstr>57870de0-6af8-47b6-8098-7aa1665f674f</vt:lpwstr>
  </property>
  <property fmtid="{D5CDD505-2E9C-101B-9397-08002B2CF9AE}" pid="4" name="_dlc_DocIdUrl">
    <vt:lpwstr>http://www.mincultura.gov.co/areas/cinematografia/Produccion/_layouts/DocIdRedir.aspx?ID=H7EN5MXTHQNV-1355-59, H7EN5MXTHQNV-1355-59</vt:lpwstr>
  </property>
  <property fmtid="{D5CDD505-2E9C-101B-9397-08002B2CF9AE}" pid="5" name="ContentTypeId">
    <vt:lpwstr>0x0101007367275DFB582A4CBDCC9CDD94CF0DBB</vt:lpwstr>
  </property>
</Properties>
</file>