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B077" w14:textId="77777777" w:rsidR="004E77C0" w:rsidRPr="00910A7F" w:rsidRDefault="004E77C0" w:rsidP="000A644A">
      <w:pPr>
        <w:pStyle w:val="Textoindependiente"/>
        <w:spacing w:before="8"/>
        <w:jc w:val="center"/>
        <w:rPr>
          <w:rFonts w:ascii="Work Sans" w:hAnsi="Work Sans" w:cstheme="minorHAnsi"/>
          <w:sz w:val="11"/>
        </w:rPr>
      </w:pPr>
    </w:p>
    <w:p w14:paraId="0C6856EC" w14:textId="087F1AD8" w:rsidR="004E77C0" w:rsidRPr="00910A7F" w:rsidRDefault="004A5CA7" w:rsidP="000A644A">
      <w:pPr>
        <w:spacing w:before="100"/>
        <w:ind w:right="2087"/>
        <w:jc w:val="center"/>
        <w:rPr>
          <w:rFonts w:ascii="Work Sans" w:hAnsi="Work Sans" w:cstheme="minorHAnsi"/>
          <w:b/>
          <w:sz w:val="28"/>
        </w:rPr>
      </w:pPr>
      <w:r w:rsidRPr="00910A7F">
        <w:rPr>
          <w:rFonts w:ascii="Work Sans" w:hAnsi="Work Sans" w:cstheme="minorHAnsi"/>
          <w:b/>
          <w:sz w:val="28"/>
        </w:rPr>
        <w:t>CARTA DE TRATO DIGNO</w:t>
      </w:r>
      <w:r w:rsidR="000A644A">
        <w:rPr>
          <w:rFonts w:ascii="Work Sans" w:hAnsi="Work Sans" w:cstheme="minorHAnsi"/>
          <w:b/>
          <w:sz w:val="28"/>
        </w:rPr>
        <w:t xml:space="preserve"> </w:t>
      </w:r>
      <w:r w:rsidRPr="00910A7F">
        <w:rPr>
          <w:rFonts w:ascii="Work Sans" w:hAnsi="Work Sans" w:cstheme="minorHAnsi"/>
          <w:b/>
          <w:sz w:val="28"/>
        </w:rPr>
        <w:t>A LOS</w:t>
      </w:r>
      <w:r w:rsidR="000A644A">
        <w:rPr>
          <w:rFonts w:ascii="Work Sans" w:hAnsi="Work Sans" w:cstheme="minorHAnsi"/>
          <w:b/>
          <w:sz w:val="28"/>
        </w:rPr>
        <w:t xml:space="preserve"> </w:t>
      </w:r>
      <w:r w:rsidRPr="00910A7F">
        <w:rPr>
          <w:rFonts w:ascii="Work Sans" w:hAnsi="Work Sans" w:cstheme="minorHAnsi"/>
          <w:b/>
          <w:sz w:val="28"/>
        </w:rPr>
        <w:t>USUARIOS DEL MINISTERIO DE CULTURA</w:t>
      </w:r>
    </w:p>
    <w:p w14:paraId="19DB4F10" w14:textId="77777777" w:rsidR="004E77C0" w:rsidRPr="00910A7F" w:rsidRDefault="004E77C0" w:rsidP="00087803">
      <w:pPr>
        <w:pStyle w:val="Textoindependiente"/>
        <w:rPr>
          <w:rFonts w:ascii="Work Sans" w:hAnsi="Work Sans" w:cstheme="minorHAnsi"/>
          <w:b/>
          <w:sz w:val="28"/>
        </w:rPr>
      </w:pPr>
    </w:p>
    <w:p w14:paraId="0D74DC8D" w14:textId="7B3A40FD" w:rsidR="004E77C0" w:rsidRPr="00910A7F" w:rsidRDefault="001E56BD" w:rsidP="00087803">
      <w:pPr>
        <w:pStyle w:val="Textoindependiente"/>
        <w:spacing w:before="1"/>
        <w:ind w:left="422" w:right="418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P</w:t>
      </w:r>
      <w:r w:rsidR="00FC6421" w:rsidRPr="00910A7F">
        <w:rPr>
          <w:rFonts w:ascii="Work Sans" w:hAnsi="Work Sans" w:cstheme="minorHAnsi"/>
        </w:rPr>
        <w:t>ara</w:t>
      </w:r>
      <w:r w:rsidR="004A5CA7" w:rsidRPr="00910A7F">
        <w:rPr>
          <w:rFonts w:ascii="Work Sans" w:hAnsi="Work Sans" w:cstheme="minorHAnsi"/>
          <w:spacing w:val="-16"/>
        </w:rPr>
        <w:t xml:space="preserve"> </w:t>
      </w:r>
      <w:r w:rsidR="004A5CA7" w:rsidRPr="00910A7F">
        <w:rPr>
          <w:rFonts w:ascii="Work Sans" w:hAnsi="Work Sans" w:cstheme="minorHAnsi"/>
        </w:rPr>
        <w:t>garantizar</w:t>
      </w:r>
      <w:r w:rsidR="004A5CA7" w:rsidRPr="00910A7F">
        <w:rPr>
          <w:rFonts w:ascii="Work Sans" w:hAnsi="Work Sans" w:cstheme="minorHAnsi"/>
          <w:spacing w:val="-15"/>
        </w:rPr>
        <w:t xml:space="preserve"> </w:t>
      </w:r>
      <w:r w:rsidR="004A5CA7" w:rsidRPr="00910A7F">
        <w:rPr>
          <w:rFonts w:ascii="Work Sans" w:hAnsi="Work Sans" w:cstheme="minorHAnsi"/>
        </w:rPr>
        <w:t>los</w:t>
      </w:r>
      <w:r w:rsidR="004A5CA7" w:rsidRPr="00910A7F">
        <w:rPr>
          <w:rFonts w:ascii="Work Sans" w:hAnsi="Work Sans" w:cstheme="minorHAnsi"/>
          <w:spacing w:val="-15"/>
        </w:rPr>
        <w:t xml:space="preserve"> </w:t>
      </w:r>
      <w:r w:rsidR="004A5CA7" w:rsidRPr="00910A7F">
        <w:rPr>
          <w:rFonts w:ascii="Work Sans" w:hAnsi="Work Sans" w:cstheme="minorHAnsi"/>
        </w:rPr>
        <w:t>derechos</w:t>
      </w:r>
      <w:r w:rsidR="004A5CA7" w:rsidRPr="00910A7F">
        <w:rPr>
          <w:rFonts w:ascii="Work Sans" w:hAnsi="Work Sans" w:cstheme="minorHAnsi"/>
          <w:spacing w:val="-16"/>
        </w:rPr>
        <w:t xml:space="preserve"> </w:t>
      </w:r>
      <w:r w:rsidR="004A5CA7" w:rsidRPr="00910A7F">
        <w:rPr>
          <w:rFonts w:ascii="Work Sans" w:hAnsi="Work Sans" w:cstheme="minorHAnsi"/>
        </w:rPr>
        <w:t>constitucionales</w:t>
      </w:r>
      <w:r w:rsidR="004A5CA7"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  <w:spacing w:val="-14"/>
        </w:rPr>
        <w:t xml:space="preserve">de los ciudadanos y facilitar su interacción con </w:t>
      </w:r>
      <w:r w:rsidRPr="00910A7F">
        <w:rPr>
          <w:rFonts w:ascii="Work Sans" w:hAnsi="Work Sans" w:cstheme="minorHAnsi"/>
        </w:rPr>
        <w:t>el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Ministerio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de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Cultura</w:t>
      </w:r>
      <w:r w:rsidR="004A5CA7" w:rsidRPr="00910A7F">
        <w:rPr>
          <w:rFonts w:ascii="Work Sans" w:hAnsi="Work Sans" w:cstheme="minorHAnsi"/>
        </w:rPr>
        <w:t xml:space="preserve">, </w:t>
      </w:r>
      <w:r w:rsidRPr="00910A7F">
        <w:rPr>
          <w:rFonts w:ascii="Work Sans" w:hAnsi="Work Sans" w:cstheme="minorHAnsi"/>
        </w:rPr>
        <w:t>nos comprometemos a</w:t>
      </w:r>
      <w:r w:rsidR="004A5CA7" w:rsidRPr="00910A7F">
        <w:rPr>
          <w:rFonts w:ascii="Work Sans" w:hAnsi="Work Sans" w:cstheme="minorHAnsi"/>
        </w:rPr>
        <w:t xml:space="preserve"> que el trato a </w:t>
      </w:r>
      <w:r w:rsidRPr="00910A7F">
        <w:rPr>
          <w:rFonts w:ascii="Work Sans" w:hAnsi="Work Sans" w:cstheme="minorHAnsi"/>
        </w:rPr>
        <w:t>que brindamos a las personas</w:t>
      </w:r>
      <w:r w:rsidR="004A5CA7" w:rsidRPr="00910A7F">
        <w:rPr>
          <w:rFonts w:ascii="Work Sans" w:hAnsi="Work Sans" w:cstheme="minorHAnsi"/>
        </w:rPr>
        <w:t xml:space="preserve"> sea equitativo, respetuoso, sin distinción alguna, considerado y</w:t>
      </w:r>
      <w:r w:rsidR="004A5CA7" w:rsidRPr="00910A7F">
        <w:rPr>
          <w:rFonts w:ascii="Work Sans" w:hAnsi="Work Sans" w:cstheme="minorHAnsi"/>
          <w:spacing w:val="-24"/>
        </w:rPr>
        <w:t xml:space="preserve"> </w:t>
      </w:r>
      <w:r w:rsidR="004A5CA7" w:rsidRPr="00910A7F">
        <w:rPr>
          <w:rFonts w:ascii="Work Sans" w:hAnsi="Work Sans" w:cstheme="minorHAnsi"/>
        </w:rPr>
        <w:t>diligente.</w:t>
      </w:r>
    </w:p>
    <w:p w14:paraId="573DC87D" w14:textId="77777777" w:rsidR="004E77C0" w:rsidRPr="00910A7F" w:rsidRDefault="004E77C0" w:rsidP="00087803">
      <w:pPr>
        <w:pStyle w:val="Textoindependiente"/>
        <w:spacing w:before="10"/>
        <w:rPr>
          <w:rFonts w:ascii="Work Sans" w:hAnsi="Work Sans" w:cstheme="minorHAnsi"/>
          <w:sz w:val="25"/>
        </w:rPr>
      </w:pPr>
    </w:p>
    <w:p w14:paraId="7841573F" w14:textId="05E7AF91" w:rsidR="004E77C0" w:rsidRPr="00910A7F" w:rsidRDefault="001E56BD" w:rsidP="00087803">
      <w:pPr>
        <w:pStyle w:val="Textoindependiente"/>
        <w:ind w:left="422" w:right="427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A </w:t>
      </w:r>
      <w:r w:rsidR="00910A7F" w:rsidRPr="00910A7F">
        <w:rPr>
          <w:rFonts w:ascii="Work Sans" w:hAnsi="Work Sans" w:cstheme="minorHAnsi"/>
        </w:rPr>
        <w:t>continuación,</w:t>
      </w:r>
      <w:r w:rsidRPr="00910A7F">
        <w:rPr>
          <w:rFonts w:ascii="Work Sans" w:hAnsi="Work Sans" w:cstheme="minorHAnsi"/>
        </w:rPr>
        <w:t xml:space="preserve"> le informamos sus </w:t>
      </w:r>
      <w:r w:rsidRPr="00910A7F">
        <w:rPr>
          <w:rFonts w:ascii="Work Sans" w:hAnsi="Work Sans" w:cstheme="minorHAnsi"/>
          <w:b/>
        </w:rPr>
        <w:t>d</w:t>
      </w:r>
      <w:r w:rsidR="004A5CA7" w:rsidRPr="00910A7F">
        <w:rPr>
          <w:rFonts w:ascii="Work Sans" w:hAnsi="Work Sans" w:cstheme="minorHAnsi"/>
          <w:b/>
        </w:rPr>
        <w:t xml:space="preserve">erechos </w:t>
      </w:r>
      <w:r w:rsidR="004A5CA7" w:rsidRPr="00910A7F">
        <w:rPr>
          <w:rFonts w:ascii="Work Sans" w:hAnsi="Work Sans" w:cstheme="minorHAnsi"/>
        </w:rPr>
        <w:t xml:space="preserve">de </w:t>
      </w:r>
      <w:r w:rsidRPr="00910A7F">
        <w:rPr>
          <w:rFonts w:ascii="Work Sans" w:hAnsi="Work Sans" w:cstheme="minorHAnsi"/>
        </w:rPr>
        <w:t xml:space="preserve">como </w:t>
      </w:r>
      <w:r w:rsidR="004A5CA7" w:rsidRPr="00910A7F">
        <w:rPr>
          <w:rFonts w:ascii="Work Sans" w:hAnsi="Work Sans" w:cstheme="minorHAnsi"/>
        </w:rPr>
        <w:t>usuarios del Ministerio de Cultura, respaldados bajo las normas legales vigentes:</w:t>
      </w:r>
    </w:p>
    <w:p w14:paraId="7DBD050B" w14:textId="77777777" w:rsidR="004E77C0" w:rsidRPr="00910A7F" w:rsidRDefault="004E77C0" w:rsidP="00087803">
      <w:pPr>
        <w:pStyle w:val="Textoindependiente"/>
        <w:spacing w:before="9"/>
        <w:rPr>
          <w:rFonts w:ascii="Work Sans" w:hAnsi="Work Sans" w:cstheme="minorHAnsi"/>
          <w:sz w:val="25"/>
        </w:rPr>
      </w:pPr>
    </w:p>
    <w:p w14:paraId="57776C42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before="1" w:line="276" w:lineRule="auto"/>
        <w:ind w:right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Presentar peticiones en cualquiera de sus modalidades verbal o por escrito, o por cualquier otro medio idóneo y sin necesidad de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apoderado.</w:t>
      </w:r>
    </w:p>
    <w:p w14:paraId="1B810429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Obtener información y orientación acerca de los requisitos que las disposiciones vigentes exijan para tal</w:t>
      </w:r>
      <w:r w:rsidRPr="00910A7F">
        <w:rPr>
          <w:rFonts w:ascii="Work Sans" w:hAnsi="Work Sans" w:cstheme="minorHAnsi"/>
          <w:spacing w:val="-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efecto.</w:t>
      </w:r>
    </w:p>
    <w:p w14:paraId="3F8946C0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8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Presentar actuaciones por cualquier medio tecnológico o electrónico disponible en el Ministerio de</w:t>
      </w:r>
      <w:r w:rsidRPr="00910A7F">
        <w:rPr>
          <w:rFonts w:ascii="Work Sans" w:hAnsi="Work Sans" w:cstheme="minorHAnsi"/>
          <w:spacing w:val="-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Cultura.</w:t>
      </w:r>
    </w:p>
    <w:p w14:paraId="106C13E3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8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Conocer, salvo expresa reserva legal, el estado de cualquier actuación o trámite y obtener copias, a su costa, de los respectivos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documentos.</w:t>
      </w:r>
    </w:p>
    <w:p w14:paraId="1D43A0AB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Obtener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respuesta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oportuna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y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eficaz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</w:t>
      </w:r>
      <w:r w:rsidRPr="00910A7F">
        <w:rPr>
          <w:rFonts w:ascii="Work Sans" w:hAnsi="Work Sans" w:cstheme="minorHAnsi"/>
          <w:spacing w:val="-5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sus</w:t>
      </w:r>
      <w:r w:rsidRPr="00910A7F">
        <w:rPr>
          <w:rFonts w:ascii="Work Sans" w:hAnsi="Work Sans" w:cstheme="minorHAnsi"/>
          <w:spacing w:val="-5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peticiones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en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los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plazos</w:t>
      </w:r>
      <w:r w:rsidRPr="00910A7F">
        <w:rPr>
          <w:rFonts w:ascii="Work Sans" w:hAnsi="Work Sans" w:cstheme="minorHAnsi"/>
          <w:spacing w:val="-6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establecidos</w:t>
      </w:r>
      <w:r w:rsidRPr="00910A7F">
        <w:rPr>
          <w:rFonts w:ascii="Work Sans" w:hAnsi="Work Sans" w:cstheme="minorHAnsi"/>
          <w:spacing w:val="-5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para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el efecto.</w:t>
      </w:r>
    </w:p>
    <w:p w14:paraId="46777240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before="1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A ser informado sobre la gestión realizada a su</w:t>
      </w:r>
      <w:r w:rsidRPr="00910A7F">
        <w:rPr>
          <w:rFonts w:ascii="Work Sans" w:hAnsi="Work Sans" w:cstheme="minorHAnsi"/>
          <w:spacing w:val="-10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solicitud.</w:t>
      </w:r>
    </w:p>
    <w:p w14:paraId="6F66C894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before="45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Ser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tratado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el</w:t>
      </w:r>
      <w:r w:rsidRPr="00910A7F">
        <w:rPr>
          <w:rFonts w:ascii="Work Sans" w:hAnsi="Work Sans" w:cstheme="minorHAnsi"/>
          <w:spacing w:val="-11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respeto</w:t>
      </w:r>
      <w:r w:rsidRPr="00910A7F">
        <w:rPr>
          <w:rFonts w:ascii="Work Sans" w:hAnsi="Work Sans" w:cstheme="minorHAnsi"/>
          <w:spacing w:val="-11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y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consideración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debida</w:t>
      </w:r>
      <w:r w:rsidRPr="00910A7F">
        <w:rPr>
          <w:rFonts w:ascii="Work Sans" w:hAnsi="Work Sans" w:cstheme="minorHAnsi"/>
          <w:spacing w:val="-10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dignidad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persona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humana.</w:t>
      </w:r>
    </w:p>
    <w:p w14:paraId="7EAB6F17" w14:textId="398826FE" w:rsidR="001E56BD" w:rsidRPr="00910A7F" w:rsidRDefault="004A5CA7" w:rsidP="00087803">
      <w:pPr>
        <w:pStyle w:val="Prrafodelista"/>
        <w:numPr>
          <w:ilvl w:val="0"/>
          <w:numId w:val="5"/>
        </w:numPr>
        <w:tabs>
          <w:tab w:val="left" w:pos="989"/>
        </w:tabs>
        <w:spacing w:before="45" w:line="276" w:lineRule="auto"/>
        <w:ind w:right="427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Recibir atención especial y preferente si se trata de personas con discapacidad, niños, niñas, adolescentes, mujeres gestantes, o adultos mayores, y en general de personas en estado de indefensión o de debilidad manifiesta de acuerdo con el artículo 13 de la Constitución Política de</w:t>
      </w:r>
      <w:r w:rsidRPr="00910A7F">
        <w:rPr>
          <w:rFonts w:ascii="Work Sans" w:hAnsi="Work Sans" w:cstheme="minorHAnsi"/>
          <w:spacing w:val="-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Colombia.</w:t>
      </w:r>
    </w:p>
    <w:p w14:paraId="2E1FD7A0" w14:textId="091149DF" w:rsidR="001E56BD" w:rsidRPr="00910A7F" w:rsidRDefault="004A5CA7" w:rsidP="00087803">
      <w:pPr>
        <w:pStyle w:val="Prrafodelista"/>
        <w:numPr>
          <w:ilvl w:val="0"/>
          <w:numId w:val="5"/>
        </w:numPr>
        <w:tabs>
          <w:tab w:val="left" w:pos="989"/>
        </w:tabs>
        <w:spacing w:line="276" w:lineRule="auto"/>
        <w:ind w:right="427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Exigir el cumplimiento de las responsabilidades de los servidores públicos y de los particulares que cumplan funciones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administrativas.</w:t>
      </w:r>
    </w:p>
    <w:p w14:paraId="2B6A27C1" w14:textId="099B3E6D" w:rsidR="001E56BD" w:rsidRPr="00910A7F" w:rsidRDefault="004A5CA7" w:rsidP="00087803">
      <w:pPr>
        <w:pStyle w:val="Prrafodelista"/>
        <w:numPr>
          <w:ilvl w:val="0"/>
          <w:numId w:val="5"/>
        </w:numPr>
        <w:tabs>
          <w:tab w:val="left" w:pos="989"/>
        </w:tabs>
        <w:spacing w:line="276" w:lineRule="auto"/>
        <w:ind w:right="427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lastRenderedPageBreak/>
        <w:t>A formular alegaciones y aportar documentos y otros elementos de prueba en cualquier actuación administrativa en la cual tenga interés, a que dichos documentos sean valorados o tenidos en cuenta por las autoridades al momento de decidir y a que estas</w:t>
      </w:r>
      <w:r w:rsidR="001E56BD" w:rsidRPr="00910A7F">
        <w:rPr>
          <w:rFonts w:ascii="Work Sans" w:hAnsi="Work Sans" w:cstheme="minorHAnsi"/>
          <w:sz w:val="26"/>
        </w:rPr>
        <w:t xml:space="preserve"> le informen al interviniente cuál ha sido el resultado de su participación en el procedimiento correspondiente.</w:t>
      </w:r>
    </w:p>
    <w:p w14:paraId="2283DEBF" w14:textId="77777777" w:rsidR="001E56BD" w:rsidRPr="00910A7F" w:rsidRDefault="001E56BD" w:rsidP="00087803">
      <w:pPr>
        <w:pStyle w:val="Prrafodelista"/>
        <w:numPr>
          <w:ilvl w:val="0"/>
          <w:numId w:val="5"/>
        </w:numPr>
        <w:tabs>
          <w:tab w:val="left" w:pos="989"/>
        </w:tabs>
        <w:spacing w:before="3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Cualquier otro que le reconozca la Constitución y las leyes.</w:t>
      </w:r>
    </w:p>
    <w:p w14:paraId="5DEF8691" w14:textId="490A5DB7" w:rsidR="001E56BD" w:rsidRPr="00910A7F" w:rsidRDefault="001E56BD" w:rsidP="00087803">
      <w:pPr>
        <w:tabs>
          <w:tab w:val="left" w:pos="989"/>
        </w:tabs>
        <w:spacing w:line="276" w:lineRule="auto"/>
        <w:ind w:right="424"/>
        <w:rPr>
          <w:rFonts w:ascii="Work Sans" w:hAnsi="Work Sans" w:cstheme="minorHAnsi"/>
          <w:sz w:val="26"/>
        </w:rPr>
      </w:pPr>
    </w:p>
    <w:p w14:paraId="545260D3" w14:textId="31C73DA5" w:rsidR="001E56BD" w:rsidRPr="00910A7F" w:rsidRDefault="001E56BD" w:rsidP="00087803">
      <w:pPr>
        <w:pStyle w:val="Textoindependiente"/>
        <w:spacing w:before="200"/>
        <w:ind w:right="43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Así mismo, se presentan los </w:t>
      </w:r>
      <w:r w:rsidRPr="00910A7F">
        <w:rPr>
          <w:rFonts w:ascii="Work Sans" w:hAnsi="Work Sans" w:cstheme="minorHAnsi"/>
          <w:b/>
          <w:bCs/>
        </w:rPr>
        <w:t>deberes</w:t>
      </w:r>
      <w:r w:rsidRPr="00910A7F">
        <w:rPr>
          <w:rFonts w:ascii="Work Sans" w:hAnsi="Work Sans" w:cstheme="minorHAnsi"/>
        </w:rPr>
        <w:t xml:space="preserve"> de las personas en las actuaciones ante las autoridades</w:t>
      </w:r>
      <w:r w:rsidR="008C6065" w:rsidRPr="00910A7F">
        <w:rPr>
          <w:rFonts w:ascii="Work Sans" w:hAnsi="Work Sans" w:cstheme="minorHAnsi"/>
        </w:rPr>
        <w:t xml:space="preserve">: </w:t>
      </w:r>
    </w:p>
    <w:p w14:paraId="775961C8" w14:textId="77777777" w:rsidR="001E56BD" w:rsidRPr="00910A7F" w:rsidRDefault="001E56BD" w:rsidP="00087803">
      <w:pPr>
        <w:pStyle w:val="Textoindependiente"/>
        <w:rPr>
          <w:rFonts w:ascii="Work Sans" w:hAnsi="Work Sans" w:cstheme="minorHAnsi"/>
        </w:rPr>
      </w:pPr>
    </w:p>
    <w:p w14:paraId="3B091B69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Acatar la Constitución y las</w:t>
      </w:r>
      <w:r w:rsidRPr="00910A7F">
        <w:rPr>
          <w:rFonts w:ascii="Work Sans" w:hAnsi="Work Sans" w:cstheme="minorHAnsi"/>
          <w:spacing w:val="-6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leyes.</w:t>
      </w:r>
    </w:p>
    <w:p w14:paraId="676D5865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spacing w:before="19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Obrar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conforme</w:t>
      </w:r>
      <w:r w:rsidRPr="00910A7F">
        <w:rPr>
          <w:rFonts w:ascii="Work Sans" w:hAnsi="Work Sans" w:cstheme="minorHAnsi"/>
          <w:spacing w:val="-12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al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principio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buena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fe,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absteniéndose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emplear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maniobras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dilatorias en las actuaciones, y de efectuar o aportar, a sabiendas, declaraciones o documentos falsos o hacer afirmaciones temerarias, entre otras</w:t>
      </w:r>
      <w:r w:rsidRPr="00910A7F">
        <w:rPr>
          <w:rFonts w:ascii="Work Sans" w:hAnsi="Work Sans" w:cstheme="minorHAnsi"/>
          <w:spacing w:val="-12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conductas.</w:t>
      </w:r>
    </w:p>
    <w:p w14:paraId="68E4FEF1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spacing w:before="22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Ejercer con responsabilidad sus derechos, y en consecuencia abstenerse de reiterar solicitudes evidentemente</w:t>
      </w:r>
      <w:r w:rsidRPr="00910A7F">
        <w:rPr>
          <w:rFonts w:ascii="Work Sans" w:hAnsi="Work Sans" w:cstheme="minorHAnsi"/>
          <w:spacing w:val="-1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improcedentes.</w:t>
      </w:r>
    </w:p>
    <w:p w14:paraId="3415651A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spacing w:before="20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Observar un trato respetuoso con los servidores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públicos.</w:t>
      </w:r>
    </w:p>
    <w:p w14:paraId="33D47275" w14:textId="77777777" w:rsidR="001E56BD" w:rsidRPr="00910A7F" w:rsidRDefault="001E56BD" w:rsidP="00087803">
      <w:pPr>
        <w:pStyle w:val="Textoindependiente"/>
        <w:spacing w:before="6"/>
        <w:rPr>
          <w:rFonts w:ascii="Work Sans" w:hAnsi="Work Sans" w:cstheme="minorHAnsi"/>
          <w:sz w:val="27"/>
        </w:rPr>
      </w:pPr>
    </w:p>
    <w:p w14:paraId="7837CE70" w14:textId="77777777" w:rsidR="001E56BD" w:rsidRPr="00910A7F" w:rsidRDefault="001E56BD" w:rsidP="00087803">
      <w:pPr>
        <w:pStyle w:val="Textoindependiente"/>
        <w:ind w:left="422" w:right="424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El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incumplimiento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de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estos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deberes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no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podrá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ser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invocado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por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la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administración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como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pretexto para desconocer el derecho reclamado por el particular. Empero podrá dar lugar a las sanciones penales, disciplinarias o de policía que sean del caso según la</w:t>
      </w:r>
      <w:r w:rsidRPr="00910A7F">
        <w:rPr>
          <w:rFonts w:ascii="Work Sans" w:hAnsi="Work Sans" w:cstheme="minorHAnsi"/>
          <w:spacing w:val="-24"/>
        </w:rPr>
        <w:t xml:space="preserve"> </w:t>
      </w:r>
      <w:r w:rsidRPr="00910A7F">
        <w:rPr>
          <w:rFonts w:ascii="Work Sans" w:hAnsi="Work Sans" w:cstheme="minorHAnsi"/>
        </w:rPr>
        <w:t>Ley.</w:t>
      </w:r>
    </w:p>
    <w:p w14:paraId="14EA0B3A" w14:textId="77777777" w:rsidR="004E77C0" w:rsidRPr="00910A7F" w:rsidRDefault="004E77C0" w:rsidP="00087803">
      <w:pPr>
        <w:spacing w:line="276" w:lineRule="auto"/>
        <w:rPr>
          <w:rFonts w:ascii="Work Sans" w:hAnsi="Work Sans" w:cstheme="minorHAnsi"/>
          <w:sz w:val="26"/>
        </w:rPr>
        <w:sectPr w:rsidR="004E77C0" w:rsidRPr="00910A7F">
          <w:headerReference w:type="default" r:id="rId7"/>
          <w:footerReference w:type="default" r:id="rId8"/>
          <w:type w:val="continuous"/>
          <w:pgSz w:w="12240" w:h="15840"/>
          <w:pgMar w:top="1880" w:right="1280" w:bottom="2260" w:left="1280" w:header="816" w:footer="2068" w:gutter="0"/>
          <w:cols w:space="720"/>
        </w:sectPr>
      </w:pPr>
    </w:p>
    <w:p w14:paraId="7084E45A" w14:textId="77777777" w:rsidR="008C6065" w:rsidRPr="00910A7F" w:rsidRDefault="008C6065" w:rsidP="00087803">
      <w:pPr>
        <w:pStyle w:val="Textoindependiente"/>
        <w:spacing w:before="254"/>
        <w:ind w:right="427"/>
        <w:rPr>
          <w:rFonts w:ascii="Work Sans" w:hAnsi="Work Sans" w:cstheme="minorHAnsi"/>
          <w:b/>
          <w:bCs/>
        </w:rPr>
      </w:pPr>
      <w:r w:rsidRPr="00910A7F">
        <w:rPr>
          <w:rFonts w:ascii="Work Sans" w:hAnsi="Work Sans" w:cstheme="minorHAnsi"/>
          <w:b/>
          <w:bCs/>
        </w:rPr>
        <w:lastRenderedPageBreak/>
        <w:t xml:space="preserve">CANALES DE ATENCIÓN: </w:t>
      </w:r>
    </w:p>
    <w:p w14:paraId="1F2B316C" w14:textId="0C7118A0" w:rsidR="004E77C0" w:rsidRPr="00910A7F" w:rsidRDefault="004A5CA7" w:rsidP="00087803">
      <w:pPr>
        <w:pStyle w:val="Textoindependiente"/>
        <w:spacing w:before="254"/>
        <w:ind w:right="427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Para garantizar la atención al ciudadano, el Ministerio de Cultura, dispone de los siguientes canale</w:t>
      </w:r>
      <w:r w:rsidR="00ED2553" w:rsidRPr="00910A7F">
        <w:rPr>
          <w:rFonts w:ascii="Work Sans" w:hAnsi="Work Sans" w:cstheme="minorHAnsi"/>
        </w:rPr>
        <w:t xml:space="preserve">s de atención al Ciudadano: </w:t>
      </w:r>
    </w:p>
    <w:p w14:paraId="754A8F10" w14:textId="2C1F2055" w:rsidR="008C6065" w:rsidRPr="00910A7F" w:rsidRDefault="008C6065" w:rsidP="00087803">
      <w:pPr>
        <w:pStyle w:val="Textoindependiente"/>
        <w:spacing w:before="254"/>
        <w:ind w:right="427"/>
        <w:rPr>
          <w:rFonts w:ascii="Work Sans" w:hAnsi="Work Sans" w:cstheme="minorHAnsi"/>
          <w:b/>
          <w:sz w:val="24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t xml:space="preserve">Ministerio de </w:t>
      </w:r>
      <w:r w:rsidR="008D2058" w:rsidRPr="00910A7F">
        <w:rPr>
          <w:rFonts w:ascii="Work Sans" w:hAnsi="Work Sans" w:cstheme="minorHAnsi"/>
          <w:b/>
          <w:sz w:val="24"/>
          <w:szCs w:val="20"/>
        </w:rPr>
        <w:t>C</w:t>
      </w:r>
      <w:r w:rsidRPr="00910A7F">
        <w:rPr>
          <w:rFonts w:ascii="Work Sans" w:hAnsi="Work Sans" w:cstheme="minorHAnsi"/>
          <w:b/>
          <w:sz w:val="24"/>
          <w:szCs w:val="20"/>
        </w:rPr>
        <w:t xml:space="preserve">ultura: </w:t>
      </w:r>
    </w:p>
    <w:p w14:paraId="7EAEC5EA" w14:textId="77777777" w:rsidR="004E77C0" w:rsidRPr="00910A7F" w:rsidRDefault="004E77C0" w:rsidP="00087803">
      <w:pPr>
        <w:rPr>
          <w:rFonts w:ascii="Work Sans" w:hAnsi="Work Sans" w:cstheme="minorHAnsi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2268"/>
        <w:gridCol w:w="2409"/>
        <w:gridCol w:w="1985"/>
      </w:tblGrid>
      <w:tr w:rsidR="008C6065" w:rsidRPr="00910A7F" w14:paraId="66AD2C93" w14:textId="77777777" w:rsidTr="00612CC6">
        <w:trPr>
          <w:trHeight w:val="510"/>
          <w:tblHeader/>
        </w:trPr>
        <w:tc>
          <w:tcPr>
            <w:tcW w:w="1559" w:type="dxa"/>
          </w:tcPr>
          <w:p w14:paraId="11EB9207" w14:textId="77777777" w:rsidR="008C6065" w:rsidRPr="00910A7F" w:rsidRDefault="008C6065" w:rsidP="00087803">
            <w:pPr>
              <w:pStyle w:val="TableParagraph"/>
              <w:spacing w:before="127"/>
              <w:ind w:left="328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60" w:type="dxa"/>
          </w:tcPr>
          <w:p w14:paraId="154DDF4D" w14:textId="77777777" w:rsidR="008C6065" w:rsidRPr="00910A7F" w:rsidRDefault="008C6065" w:rsidP="00087803">
            <w:pPr>
              <w:pStyle w:val="TableParagraph"/>
              <w:spacing w:before="127"/>
              <w:ind w:left="73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2268" w:type="dxa"/>
          </w:tcPr>
          <w:p w14:paraId="677C4EC2" w14:textId="77777777" w:rsidR="008C6065" w:rsidRPr="00910A7F" w:rsidRDefault="008C6065" w:rsidP="00087803">
            <w:pPr>
              <w:pStyle w:val="TableParagraph"/>
              <w:spacing w:before="127"/>
              <w:ind w:left="65" w:right="50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409" w:type="dxa"/>
          </w:tcPr>
          <w:p w14:paraId="26E654C0" w14:textId="77777777" w:rsidR="008C6065" w:rsidRPr="00910A7F" w:rsidRDefault="008C6065" w:rsidP="00087803">
            <w:pPr>
              <w:pStyle w:val="TableParagraph"/>
              <w:spacing w:before="127"/>
              <w:ind w:right="1062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1985" w:type="dxa"/>
          </w:tcPr>
          <w:p w14:paraId="6D4E0F48" w14:textId="77777777" w:rsidR="008C6065" w:rsidRPr="00910A7F" w:rsidRDefault="008C6065" w:rsidP="00087803">
            <w:pPr>
              <w:pStyle w:val="TableParagraph"/>
              <w:spacing w:before="4" w:line="252" w:lineRule="exact"/>
              <w:ind w:left="401" w:right="297" w:hanging="80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8C6065" w:rsidRPr="00910A7F" w14:paraId="0D907C30" w14:textId="77777777" w:rsidTr="00612CC6">
        <w:trPr>
          <w:trHeight w:val="1783"/>
        </w:trPr>
        <w:tc>
          <w:tcPr>
            <w:tcW w:w="1559" w:type="dxa"/>
          </w:tcPr>
          <w:p w14:paraId="1C93E12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030DE78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DD38ADF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783486E" w14:textId="77777777" w:rsidR="008C6065" w:rsidRPr="00910A7F" w:rsidRDefault="008C6065" w:rsidP="00087803">
            <w:pPr>
              <w:pStyle w:val="TableParagraph"/>
              <w:spacing w:before="11"/>
              <w:rPr>
                <w:rFonts w:ascii="Work Sans" w:hAnsi="Work Sans" w:cstheme="minorHAnsi"/>
                <w:sz w:val="20"/>
                <w:szCs w:val="20"/>
              </w:rPr>
            </w:pPr>
          </w:p>
          <w:p w14:paraId="627E7F5F" w14:textId="77777777" w:rsidR="008C6065" w:rsidRPr="00910A7F" w:rsidRDefault="008C6065" w:rsidP="00087803">
            <w:pPr>
              <w:pStyle w:val="TableParagraph"/>
              <w:ind w:left="1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60" w:type="dxa"/>
          </w:tcPr>
          <w:p w14:paraId="29E9506E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6BF5B88" w14:textId="77777777" w:rsidR="008C6065" w:rsidRPr="00910A7F" w:rsidRDefault="008C6065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6276CDD" w14:textId="77777777" w:rsidR="008C6065" w:rsidRPr="00910A7F" w:rsidRDefault="008C6065" w:rsidP="00087803">
            <w:pPr>
              <w:pStyle w:val="TableParagraph"/>
              <w:ind w:left="68" w:right="17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Oficina de Servicio al Ciudadano</w:t>
            </w:r>
          </w:p>
        </w:tc>
        <w:tc>
          <w:tcPr>
            <w:tcW w:w="2268" w:type="dxa"/>
          </w:tcPr>
          <w:p w14:paraId="518828E2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F9554B1" w14:textId="77777777" w:rsidR="008C6065" w:rsidRPr="00910A7F" w:rsidRDefault="008C6065" w:rsidP="00087803">
            <w:pPr>
              <w:pStyle w:val="TableParagraph"/>
              <w:spacing w:before="3"/>
              <w:rPr>
                <w:rFonts w:ascii="Work Sans" w:hAnsi="Work Sans" w:cstheme="minorHAnsi"/>
                <w:sz w:val="20"/>
                <w:szCs w:val="20"/>
              </w:rPr>
            </w:pPr>
          </w:p>
          <w:p w14:paraId="4EDF0E66" w14:textId="77777777" w:rsidR="008C6065" w:rsidRPr="00910A7F" w:rsidRDefault="008C6065" w:rsidP="00087803">
            <w:pPr>
              <w:pStyle w:val="TableParagraph"/>
              <w:ind w:left="954" w:right="43" w:hanging="88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8#8-49</w:t>
            </w:r>
          </w:p>
          <w:p w14:paraId="5E3841E2" w14:textId="77777777" w:rsidR="008C6065" w:rsidRPr="00910A7F" w:rsidRDefault="008C6065" w:rsidP="00087803">
            <w:pPr>
              <w:pStyle w:val="TableParagraph"/>
              <w:ind w:right="4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Bogotá D.C.</w:t>
            </w:r>
          </w:p>
        </w:tc>
        <w:tc>
          <w:tcPr>
            <w:tcW w:w="2409" w:type="dxa"/>
          </w:tcPr>
          <w:p w14:paraId="6392A0CF" w14:textId="77777777" w:rsidR="00C12E99" w:rsidRDefault="008C6065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5"/>
              <w:ind w:right="157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der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solicitudes de información en asuntos 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</w:t>
            </w:r>
          </w:p>
          <w:p w14:paraId="11C5206F" w14:textId="1CF0F924" w:rsidR="00C12E99" w:rsidRDefault="00087803" w:rsidP="00C12E99">
            <w:pPr>
              <w:pStyle w:val="TableParagraph"/>
              <w:tabs>
                <w:tab w:val="left" w:pos="182"/>
              </w:tabs>
              <w:spacing w:before="5"/>
              <w:ind w:left="70" w:right="1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competen</w:t>
            </w:r>
            <w:r>
              <w:rPr>
                <w:rFonts w:ascii="Work Sans" w:hAnsi="Work Sans" w:cstheme="minorHAnsi"/>
                <w:sz w:val="20"/>
                <w:szCs w:val="20"/>
              </w:rPr>
              <w:t xml:space="preserve">cia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del</w:t>
            </w:r>
          </w:p>
          <w:p w14:paraId="4E09D544" w14:textId="77777777" w:rsidR="00C12E99" w:rsidRDefault="00C12E99" w:rsidP="00C12E99">
            <w:pPr>
              <w:pStyle w:val="TableParagraph"/>
              <w:tabs>
                <w:tab w:val="left" w:pos="182"/>
              </w:tabs>
              <w:spacing w:before="5"/>
              <w:ind w:left="70" w:right="157"/>
              <w:rPr>
                <w:rFonts w:ascii="Work Sans" w:hAnsi="Work Sans" w:cstheme="minorHAnsi"/>
                <w:sz w:val="20"/>
                <w:szCs w:val="20"/>
              </w:rPr>
            </w:pPr>
          </w:p>
          <w:p w14:paraId="2DE5937B" w14:textId="0B301106" w:rsidR="00C12E99" w:rsidRDefault="00C12E99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5"/>
              <w:ind w:right="157" w:firstLine="0"/>
              <w:rPr>
                <w:rFonts w:ascii="Work Sans" w:hAnsi="Work Sans" w:cstheme="minorHAnsi"/>
                <w:sz w:val="20"/>
                <w:szCs w:val="20"/>
              </w:rPr>
            </w:pPr>
            <w:r>
              <w:rPr>
                <w:rFonts w:ascii="Work Sans" w:hAnsi="Work Sans" w:cstheme="minorHAnsi"/>
                <w:sz w:val="20"/>
                <w:szCs w:val="20"/>
              </w:rPr>
              <w:t>Brindar asesoría sobre la oferta institucional de la entidad.</w:t>
            </w:r>
          </w:p>
          <w:p w14:paraId="2F446B58" w14:textId="2A190567" w:rsidR="008C6065" w:rsidRPr="00910A7F" w:rsidRDefault="008C6065" w:rsidP="00C12E99">
            <w:pPr>
              <w:pStyle w:val="TableParagraph"/>
              <w:tabs>
                <w:tab w:val="left" w:pos="182"/>
              </w:tabs>
              <w:spacing w:before="5"/>
              <w:ind w:left="70" w:right="1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ED6EC8D" w14:textId="77777777" w:rsidR="008C6065" w:rsidRPr="00910A7F" w:rsidRDefault="008C6065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/>
              <w:ind w:right="539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y atención de solicitudes, quejas, reclamos, sugerencias, felicitaciones</w:t>
            </w:r>
            <w:r w:rsidRPr="00910A7F">
              <w:rPr>
                <w:rFonts w:ascii="Work Sans" w:hAnsi="Work Sans" w:cstheme="minorHAnsi"/>
                <w:spacing w:val="-8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y</w:t>
            </w:r>
          </w:p>
          <w:p w14:paraId="463DD868" w14:textId="77777777" w:rsidR="008C6065" w:rsidRPr="00910A7F" w:rsidRDefault="008C6065" w:rsidP="00087803">
            <w:pPr>
              <w:pStyle w:val="TableParagraph"/>
              <w:spacing w:before="1" w:line="241" w:lineRule="exact"/>
              <w:ind w:left="7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denuncias.</w:t>
            </w:r>
          </w:p>
        </w:tc>
        <w:tc>
          <w:tcPr>
            <w:tcW w:w="1985" w:type="dxa"/>
          </w:tcPr>
          <w:p w14:paraId="4DA3D8EF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1C629C9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A3DB925" w14:textId="77777777" w:rsidR="008C6065" w:rsidRPr="00910A7F" w:rsidRDefault="008C6065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3CF491F7" w14:textId="77777777" w:rsidR="008C6065" w:rsidRPr="00910A7F" w:rsidRDefault="008C6065" w:rsidP="00087803">
            <w:pPr>
              <w:pStyle w:val="TableParagraph"/>
              <w:ind w:left="149" w:right="14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 p.m.</w:t>
            </w:r>
          </w:p>
        </w:tc>
      </w:tr>
      <w:tr w:rsidR="00C440D0" w:rsidRPr="00910A7F" w14:paraId="0FF58FF6" w14:textId="77777777" w:rsidTr="00612CC6">
        <w:trPr>
          <w:trHeight w:val="1783"/>
        </w:trPr>
        <w:tc>
          <w:tcPr>
            <w:tcW w:w="1559" w:type="dxa"/>
          </w:tcPr>
          <w:p w14:paraId="39AB7361" w14:textId="18404088" w:rsidR="00C440D0" w:rsidRPr="00910A7F" w:rsidRDefault="00C440D0" w:rsidP="00087803">
            <w:pPr>
              <w:pStyle w:val="TableParagraph"/>
              <w:ind w:left="1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Radicación presencial </w:t>
            </w:r>
          </w:p>
        </w:tc>
        <w:tc>
          <w:tcPr>
            <w:tcW w:w="1560" w:type="dxa"/>
          </w:tcPr>
          <w:p w14:paraId="02CBCC1E" w14:textId="77777777" w:rsidR="00C440D0" w:rsidRPr="00910A7F" w:rsidRDefault="00C440D0" w:rsidP="00087803">
            <w:pPr>
              <w:pStyle w:val="Textoindependiente"/>
              <w:rPr>
                <w:rFonts w:ascii="Work Sans" w:hAnsi="Work Sans"/>
                <w:sz w:val="20"/>
                <w:szCs w:val="20"/>
                <w:lang w:val="es-CO"/>
              </w:rPr>
            </w:pPr>
            <w:r w:rsidRPr="00910A7F">
              <w:rPr>
                <w:rFonts w:ascii="Work Sans" w:hAnsi="Work Sans"/>
                <w:sz w:val="20"/>
                <w:szCs w:val="20"/>
                <w:lang w:val="es-CO"/>
              </w:rPr>
              <w:t xml:space="preserve">Casa Abadía </w:t>
            </w:r>
          </w:p>
          <w:p w14:paraId="01762FED" w14:textId="5F625185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/>
                <w:sz w:val="20"/>
                <w:szCs w:val="20"/>
                <w:lang w:val="es-CO"/>
              </w:rPr>
              <w:t>Bogotá D.C.</w:t>
            </w:r>
          </w:p>
        </w:tc>
        <w:tc>
          <w:tcPr>
            <w:tcW w:w="2268" w:type="dxa"/>
          </w:tcPr>
          <w:p w14:paraId="10680EAB" w14:textId="77777777" w:rsidR="00C440D0" w:rsidRPr="00910A7F" w:rsidRDefault="00C440D0" w:rsidP="00087803">
            <w:pPr>
              <w:pStyle w:val="Textoindependiente"/>
              <w:rPr>
                <w:rFonts w:ascii="Work Sans" w:hAnsi="Work Sans"/>
                <w:sz w:val="20"/>
                <w:szCs w:val="20"/>
                <w:lang w:val="es-CO"/>
              </w:rPr>
            </w:pPr>
            <w:r w:rsidRPr="00910A7F">
              <w:rPr>
                <w:rFonts w:ascii="Work Sans" w:hAnsi="Work Sans"/>
                <w:sz w:val="20"/>
                <w:szCs w:val="20"/>
                <w:lang w:val="es-CO"/>
              </w:rPr>
              <w:t xml:space="preserve">Calle 8 No. 8 A 31 </w:t>
            </w:r>
          </w:p>
          <w:p w14:paraId="2E1948DA" w14:textId="002767F5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0C9E0D" w14:textId="237935D7" w:rsidR="00C440D0" w:rsidRPr="00910A7F" w:rsidRDefault="00C440D0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5"/>
              <w:ind w:right="157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Registro y </w:t>
            </w:r>
            <w:r w:rsidR="00612CC6" w:rsidRPr="00910A7F">
              <w:rPr>
                <w:rFonts w:ascii="Work Sans" w:hAnsi="Work Sans" w:cstheme="minorHAnsi"/>
                <w:sz w:val="20"/>
                <w:szCs w:val="20"/>
              </w:rPr>
              <w:t>radicación física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de documentos </w:t>
            </w:r>
          </w:p>
        </w:tc>
        <w:tc>
          <w:tcPr>
            <w:tcW w:w="1985" w:type="dxa"/>
          </w:tcPr>
          <w:p w14:paraId="4E18294F" w14:textId="333F52B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Días hábiles de lunes a viernes de 8:00 a.m. a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3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:00 p.m.</w:t>
            </w:r>
          </w:p>
        </w:tc>
      </w:tr>
      <w:tr w:rsidR="00C440D0" w:rsidRPr="00910A7F" w14:paraId="1D86E251" w14:textId="77777777" w:rsidTr="00612CC6">
        <w:trPr>
          <w:trHeight w:val="841"/>
        </w:trPr>
        <w:tc>
          <w:tcPr>
            <w:tcW w:w="1559" w:type="dxa"/>
            <w:vMerge w:val="restart"/>
          </w:tcPr>
          <w:p w14:paraId="7AF8ED8A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BDB880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B5BD999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DB786EB" w14:textId="77777777" w:rsidR="00C440D0" w:rsidRPr="00910A7F" w:rsidRDefault="00C440D0" w:rsidP="00087803">
            <w:pPr>
              <w:pStyle w:val="TableParagraph"/>
              <w:ind w:left="15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560" w:type="dxa"/>
          </w:tcPr>
          <w:p w14:paraId="74BFB205" w14:textId="77777777" w:rsidR="00C440D0" w:rsidRPr="00910A7F" w:rsidRDefault="00C440D0" w:rsidP="00087803">
            <w:pPr>
              <w:pStyle w:val="TableParagraph"/>
              <w:spacing w:before="4" w:line="252" w:lineRule="exact"/>
              <w:ind w:left="68" w:righ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gratuita nacional</w:t>
            </w:r>
          </w:p>
        </w:tc>
        <w:tc>
          <w:tcPr>
            <w:tcW w:w="2268" w:type="dxa"/>
          </w:tcPr>
          <w:p w14:paraId="791D630C" w14:textId="77777777" w:rsidR="00C440D0" w:rsidRPr="00910A7F" w:rsidRDefault="00C440D0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776DBFAA" w14:textId="77777777" w:rsidR="00C440D0" w:rsidRPr="00910A7F" w:rsidRDefault="00C440D0" w:rsidP="00087803">
            <w:pPr>
              <w:pStyle w:val="TableParagraph"/>
              <w:ind w:right="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018000938081</w:t>
            </w:r>
          </w:p>
        </w:tc>
        <w:tc>
          <w:tcPr>
            <w:tcW w:w="2409" w:type="dxa"/>
            <w:vMerge w:val="restart"/>
          </w:tcPr>
          <w:p w14:paraId="485EC3C9" w14:textId="77777777" w:rsidR="00C440D0" w:rsidRPr="00910A7F" w:rsidRDefault="00C440D0" w:rsidP="00087803">
            <w:pPr>
              <w:pStyle w:val="TableParagraph"/>
              <w:ind w:right="12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-Atender solicitudes de información en asuntos que competen al Ministerio de Cultura.</w:t>
            </w:r>
          </w:p>
        </w:tc>
        <w:tc>
          <w:tcPr>
            <w:tcW w:w="1985" w:type="dxa"/>
            <w:vMerge w:val="restart"/>
          </w:tcPr>
          <w:p w14:paraId="1E938CA2" w14:textId="77777777" w:rsidR="00C440D0" w:rsidRPr="00910A7F" w:rsidRDefault="00C440D0" w:rsidP="00087803">
            <w:pPr>
              <w:pStyle w:val="TableParagraph"/>
              <w:ind w:right="14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 p.m.</w:t>
            </w:r>
          </w:p>
        </w:tc>
      </w:tr>
      <w:tr w:rsidR="00C440D0" w:rsidRPr="00910A7F" w14:paraId="52BE4F50" w14:textId="77777777" w:rsidTr="00612CC6">
        <w:trPr>
          <w:trHeight w:val="508"/>
        </w:trPr>
        <w:tc>
          <w:tcPr>
            <w:tcW w:w="1559" w:type="dxa"/>
            <w:vMerge/>
            <w:tcBorders>
              <w:top w:val="nil"/>
            </w:tcBorders>
          </w:tcPr>
          <w:p w14:paraId="5AA5117E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9D0756" w14:textId="77777777" w:rsidR="00C440D0" w:rsidRPr="00910A7F" w:rsidRDefault="00C440D0" w:rsidP="00087803">
            <w:pPr>
              <w:pStyle w:val="TableParagraph"/>
              <w:spacing w:before="4" w:line="252" w:lineRule="exact"/>
              <w:ind w:left="68" w:right="5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en Bogotá</w:t>
            </w:r>
          </w:p>
        </w:tc>
        <w:tc>
          <w:tcPr>
            <w:tcW w:w="2268" w:type="dxa"/>
          </w:tcPr>
          <w:p w14:paraId="682F2BAE" w14:textId="681AD0F5" w:rsidR="00C440D0" w:rsidRPr="00910A7F" w:rsidRDefault="00C440D0" w:rsidP="00087803">
            <w:pPr>
              <w:pStyle w:val="TableParagraph"/>
              <w:spacing w:before="127"/>
              <w:ind w:lef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(601) 342 4100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74ABB050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997E1CC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0086AE4A" w14:textId="77777777" w:rsidTr="00612CC6">
        <w:trPr>
          <w:trHeight w:val="510"/>
        </w:trPr>
        <w:tc>
          <w:tcPr>
            <w:tcW w:w="1559" w:type="dxa"/>
            <w:vMerge w:val="restart"/>
          </w:tcPr>
          <w:p w14:paraId="69F581CF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A81C290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F11B20E" w14:textId="77777777" w:rsidR="00C440D0" w:rsidRPr="00910A7F" w:rsidRDefault="00C440D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54E88F36" w14:textId="77777777" w:rsidR="00C440D0" w:rsidRPr="00910A7F" w:rsidRDefault="00C440D0" w:rsidP="00087803">
            <w:pPr>
              <w:pStyle w:val="TableParagraph"/>
              <w:ind w:left="12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560" w:type="dxa"/>
          </w:tcPr>
          <w:p w14:paraId="78CAF96F" w14:textId="77777777" w:rsidR="00C440D0" w:rsidRPr="00910A7F" w:rsidRDefault="00C440D0" w:rsidP="00087803">
            <w:pPr>
              <w:pStyle w:val="TableParagraph"/>
              <w:spacing w:before="127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2268" w:type="dxa"/>
          </w:tcPr>
          <w:p w14:paraId="1DD009F8" w14:textId="77777777" w:rsidR="00C440D0" w:rsidRPr="00910A7F" w:rsidRDefault="00C440D0" w:rsidP="00087803">
            <w:pPr>
              <w:pStyle w:val="TableParagraph"/>
              <w:spacing w:before="136"/>
              <w:ind w:left="62" w:right="55"/>
              <w:rPr>
                <w:rFonts w:ascii="Work Sans" w:hAnsi="Work Sans" w:cstheme="minorHAnsi"/>
                <w:sz w:val="20"/>
                <w:szCs w:val="20"/>
              </w:rPr>
            </w:pPr>
            <w:hyperlink r:id="rId9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http://www.mincultura.gov.co</w:t>
              </w:r>
            </w:hyperlink>
          </w:p>
        </w:tc>
        <w:tc>
          <w:tcPr>
            <w:tcW w:w="2409" w:type="dxa"/>
          </w:tcPr>
          <w:p w14:paraId="511B1F46" w14:textId="77777777" w:rsidR="00C440D0" w:rsidRPr="00910A7F" w:rsidRDefault="00C440D0" w:rsidP="00087803">
            <w:pPr>
              <w:pStyle w:val="TableParagraph"/>
              <w:spacing w:before="7" w:line="252" w:lineRule="exact"/>
              <w:ind w:left="70" w:right="39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1985" w:type="dxa"/>
            <w:vMerge w:val="restart"/>
          </w:tcPr>
          <w:p w14:paraId="188B9267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D7C4851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EF2F87" w14:textId="77777777" w:rsidR="00C440D0" w:rsidRPr="00910A7F" w:rsidRDefault="00C440D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69FF41A8" w14:textId="77777777" w:rsidR="00C440D0" w:rsidRPr="00910A7F" w:rsidRDefault="00C440D0" w:rsidP="00087803">
            <w:pPr>
              <w:pStyle w:val="TableParagraph"/>
              <w:ind w:left="28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C440D0" w:rsidRPr="00910A7F" w14:paraId="56149E20" w14:textId="77777777" w:rsidTr="00612CC6">
        <w:trPr>
          <w:trHeight w:val="919"/>
        </w:trPr>
        <w:tc>
          <w:tcPr>
            <w:tcW w:w="1559" w:type="dxa"/>
            <w:vMerge/>
            <w:tcBorders>
              <w:top w:val="nil"/>
            </w:tcBorders>
          </w:tcPr>
          <w:p w14:paraId="49D901B5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2358C5" w14:textId="77777777" w:rsidR="00C440D0" w:rsidRPr="00910A7F" w:rsidRDefault="00C440D0" w:rsidP="00087803">
            <w:pPr>
              <w:pStyle w:val="TableParagraph"/>
              <w:spacing w:before="79"/>
              <w:ind w:left="68" w:right="2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2268" w:type="dxa"/>
          </w:tcPr>
          <w:p w14:paraId="58113E9A" w14:textId="77777777" w:rsidR="00C440D0" w:rsidRPr="00910A7F" w:rsidRDefault="00C440D0" w:rsidP="00087803">
            <w:pPr>
              <w:pStyle w:val="TableParagraph"/>
              <w:ind w:left="83" w:right="73" w:hanging="3"/>
              <w:rPr>
                <w:rFonts w:ascii="Work Sans" w:hAnsi="Work Sans" w:cstheme="minorHAnsi"/>
                <w:sz w:val="20"/>
                <w:szCs w:val="20"/>
              </w:rPr>
            </w:pPr>
            <w:hyperlink r:id="rId10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https://gestiondoc.etb.net.co/</w:t>
              </w:r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11"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Instancias/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MinculturaProduc</w:t>
              </w:r>
              <w:proofErr w:type="spellEnd"/>
            </w:hyperlink>
          </w:p>
          <w:p w14:paraId="289B8D43" w14:textId="77777777" w:rsidR="00C440D0" w:rsidRPr="00910A7F" w:rsidRDefault="00C440D0" w:rsidP="00087803">
            <w:pPr>
              <w:pStyle w:val="TableParagraph"/>
              <w:spacing w:before="2" w:line="228" w:lineRule="exact"/>
              <w:ind w:left="65" w:right="55"/>
              <w:rPr>
                <w:rFonts w:ascii="Work Sans" w:hAnsi="Work Sans" w:cstheme="minorHAnsi"/>
                <w:sz w:val="20"/>
                <w:szCs w:val="20"/>
              </w:rPr>
            </w:pPr>
            <w:hyperlink r:id="rId12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cion/PQRSD/Admin/index.ph</w:t>
              </w:r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13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p</w:t>
              </w:r>
            </w:hyperlink>
          </w:p>
        </w:tc>
        <w:tc>
          <w:tcPr>
            <w:tcW w:w="2409" w:type="dxa"/>
            <w:vMerge w:val="restart"/>
          </w:tcPr>
          <w:p w14:paraId="72870BB8" w14:textId="77777777" w:rsidR="00C440D0" w:rsidRPr="00910A7F" w:rsidRDefault="00C440D0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41D97D84" w14:textId="77777777" w:rsidR="00C440D0" w:rsidRPr="00910A7F" w:rsidRDefault="00C440D0" w:rsidP="00087803">
            <w:pPr>
              <w:pStyle w:val="TableParagraph"/>
              <w:ind w:left="70" w:right="39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FB10B8A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6385D66F" w14:textId="77777777" w:rsidTr="00612CC6">
        <w:trPr>
          <w:trHeight w:val="508"/>
        </w:trPr>
        <w:tc>
          <w:tcPr>
            <w:tcW w:w="1559" w:type="dxa"/>
            <w:vMerge/>
            <w:tcBorders>
              <w:top w:val="nil"/>
            </w:tcBorders>
          </w:tcPr>
          <w:p w14:paraId="7003082A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5D2B98" w14:textId="77777777" w:rsidR="00C440D0" w:rsidRPr="00910A7F" w:rsidRDefault="00C440D0" w:rsidP="00087803">
            <w:pPr>
              <w:pStyle w:val="TableParagraph"/>
              <w:spacing w:before="4" w:line="252" w:lineRule="exact"/>
              <w:ind w:left="68" w:right="1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Ventanilla de radicación electrónica</w:t>
            </w:r>
          </w:p>
        </w:tc>
        <w:tc>
          <w:tcPr>
            <w:tcW w:w="2268" w:type="dxa"/>
          </w:tcPr>
          <w:p w14:paraId="745E3544" w14:textId="2FDE4722" w:rsidR="00C440D0" w:rsidRPr="00910A7F" w:rsidRDefault="00612CC6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14" w:history="1">
              <w:r w:rsidRPr="00910A7F">
                <w:rPr>
                  <w:rStyle w:val="Hipervnculo"/>
                  <w:rFonts w:ascii="Work Sans" w:hAnsi="Work Sans" w:cstheme="minorHAnsi"/>
                  <w:sz w:val="20"/>
                  <w:szCs w:val="20"/>
                </w:rPr>
                <w:t>servicioalciudadano</w:t>
              </w:r>
              <w:r w:rsidRPr="00910A7F">
                <w:rPr>
                  <w:rStyle w:val="Hipervnculo"/>
                  <w:rFonts w:ascii="Work Sans" w:hAnsi="Work Sans" w:cstheme="minorHAnsi"/>
                  <w:sz w:val="20"/>
                  <w:szCs w:val="20"/>
                </w:rPr>
                <w:t>@mincult</w:t>
              </w:r>
            </w:hyperlink>
            <w:hyperlink r:id="rId15">
              <w:r w:rsidR="00C440D0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ura.gov.co</w:t>
              </w:r>
            </w:hyperlink>
          </w:p>
        </w:tc>
        <w:tc>
          <w:tcPr>
            <w:tcW w:w="2409" w:type="dxa"/>
            <w:vMerge/>
            <w:tcBorders>
              <w:top w:val="nil"/>
            </w:tcBorders>
          </w:tcPr>
          <w:p w14:paraId="5D2E63BE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B55B8B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4934FB8B" w14:textId="77777777" w:rsidTr="00612CC6">
        <w:trPr>
          <w:trHeight w:val="765"/>
        </w:trPr>
        <w:tc>
          <w:tcPr>
            <w:tcW w:w="1559" w:type="dxa"/>
            <w:vMerge w:val="restart"/>
          </w:tcPr>
          <w:p w14:paraId="20805298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5ED44C4" w14:textId="77777777" w:rsidR="00C440D0" w:rsidRPr="00910A7F" w:rsidRDefault="00C440D0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2A741235" w14:textId="77777777" w:rsidR="00C440D0" w:rsidRPr="00910A7F" w:rsidRDefault="00C440D0" w:rsidP="00087803">
            <w:pPr>
              <w:pStyle w:val="TableParagraph"/>
              <w:ind w:left="249" w:right="219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560" w:type="dxa"/>
          </w:tcPr>
          <w:p w14:paraId="41EB5099" w14:textId="77777777" w:rsidR="00C440D0" w:rsidRPr="00910A7F" w:rsidRDefault="00C440D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7B7FD326" w14:textId="77777777" w:rsidR="00C440D0" w:rsidRPr="00910A7F" w:rsidRDefault="00C440D0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2268" w:type="dxa"/>
          </w:tcPr>
          <w:p w14:paraId="71D44346" w14:textId="77777777" w:rsidR="00C440D0" w:rsidRPr="00910A7F" w:rsidRDefault="00C440D0" w:rsidP="00087803">
            <w:pPr>
              <w:pStyle w:val="TableParagraph"/>
              <w:spacing w:before="35"/>
              <w:ind w:left="90" w:right="82" w:firstLine="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@Mincultura, @atencioncultura </w:t>
            </w:r>
            <w:r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</w:rPr>
              <w:t>https://twitter.com/mincultura</w:t>
            </w:r>
          </w:p>
        </w:tc>
        <w:tc>
          <w:tcPr>
            <w:tcW w:w="2409" w:type="dxa"/>
            <w:vMerge w:val="restart"/>
          </w:tcPr>
          <w:p w14:paraId="7725D8FA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201D51A" w14:textId="77777777" w:rsidR="00C440D0" w:rsidRPr="00910A7F" w:rsidRDefault="00C440D0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1B58F7AD" w14:textId="77777777" w:rsidR="00C440D0" w:rsidRPr="00910A7F" w:rsidRDefault="00C440D0" w:rsidP="00087803">
            <w:pPr>
              <w:pStyle w:val="TableParagraph"/>
              <w:ind w:left="70" w:right="39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1985" w:type="dxa"/>
            <w:vMerge w:val="restart"/>
          </w:tcPr>
          <w:p w14:paraId="3F22684A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607B175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02F8F6D" w14:textId="77777777" w:rsidR="00C440D0" w:rsidRPr="00910A7F" w:rsidRDefault="00C440D0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0B9E0BBD" w14:textId="77777777" w:rsidR="00C440D0" w:rsidRPr="00910A7F" w:rsidRDefault="00C440D0" w:rsidP="00087803">
            <w:pPr>
              <w:pStyle w:val="TableParagraph"/>
              <w:spacing w:before="1"/>
              <w:ind w:left="28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C440D0" w:rsidRPr="00910A7F" w14:paraId="6AFBE4E4" w14:textId="77777777" w:rsidTr="00612CC6">
        <w:trPr>
          <w:trHeight w:val="510"/>
        </w:trPr>
        <w:tc>
          <w:tcPr>
            <w:tcW w:w="1559" w:type="dxa"/>
            <w:vMerge/>
            <w:tcBorders>
              <w:top w:val="nil"/>
            </w:tcBorders>
          </w:tcPr>
          <w:p w14:paraId="10A2F1F2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287A59" w14:textId="77777777" w:rsidR="00C440D0" w:rsidRPr="00910A7F" w:rsidRDefault="00C440D0" w:rsidP="00087803">
            <w:pPr>
              <w:pStyle w:val="TableParagraph"/>
              <w:spacing w:before="127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2268" w:type="dxa"/>
          </w:tcPr>
          <w:p w14:paraId="69EA9354" w14:textId="77777777" w:rsidR="00C440D0" w:rsidRPr="00910A7F" w:rsidRDefault="00C440D0" w:rsidP="00087803">
            <w:pPr>
              <w:pStyle w:val="TableParagraph"/>
              <w:spacing w:before="21"/>
              <w:ind w:left="844" w:right="43" w:hanging="735"/>
              <w:rPr>
                <w:rFonts w:ascii="Work Sans" w:hAnsi="Work Sans" w:cstheme="minorHAnsi"/>
                <w:sz w:val="20"/>
                <w:szCs w:val="20"/>
              </w:rPr>
            </w:pPr>
            <w:hyperlink r:id="rId16"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</w:rPr>
                <w:t>http://www.facebook.com/mi</w:t>
              </w:r>
            </w:hyperlink>
            <w:r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17">
              <w:proofErr w:type="spellStart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ncultura</w:t>
              </w:r>
              <w:proofErr w:type="spellEnd"/>
            </w:hyperlink>
          </w:p>
        </w:tc>
        <w:tc>
          <w:tcPr>
            <w:tcW w:w="2409" w:type="dxa"/>
            <w:vMerge/>
            <w:tcBorders>
              <w:top w:val="nil"/>
            </w:tcBorders>
          </w:tcPr>
          <w:p w14:paraId="6722E60A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0DFF662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3B6BED08" w14:textId="77777777" w:rsidTr="00612CC6">
        <w:trPr>
          <w:trHeight w:val="510"/>
        </w:trPr>
        <w:tc>
          <w:tcPr>
            <w:tcW w:w="1559" w:type="dxa"/>
            <w:vMerge/>
            <w:tcBorders>
              <w:top w:val="nil"/>
            </w:tcBorders>
          </w:tcPr>
          <w:p w14:paraId="5C88F01E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70A151" w14:textId="77777777" w:rsidR="00C440D0" w:rsidRPr="00910A7F" w:rsidRDefault="00C440D0" w:rsidP="00087803">
            <w:pPr>
              <w:pStyle w:val="TableParagraph"/>
              <w:spacing w:before="127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268" w:type="dxa"/>
          </w:tcPr>
          <w:p w14:paraId="57E961E9" w14:textId="77777777" w:rsidR="00C440D0" w:rsidRPr="00910A7F" w:rsidRDefault="00C440D0" w:rsidP="00087803">
            <w:pPr>
              <w:pStyle w:val="TableParagraph"/>
              <w:spacing w:before="21"/>
              <w:ind w:left="890" w:right="43" w:hanging="786"/>
              <w:rPr>
                <w:rFonts w:ascii="Work Sans" w:hAnsi="Work Sans" w:cstheme="minorHAnsi"/>
                <w:sz w:val="20"/>
                <w:szCs w:val="20"/>
              </w:rPr>
            </w:pPr>
            <w:hyperlink r:id="rId18"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</w:rPr>
                <w:t>http://www.youtube.com/min</w:t>
              </w:r>
            </w:hyperlink>
            <w:r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19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cultura</w:t>
              </w:r>
            </w:hyperlink>
          </w:p>
        </w:tc>
        <w:tc>
          <w:tcPr>
            <w:tcW w:w="2409" w:type="dxa"/>
            <w:vMerge/>
            <w:tcBorders>
              <w:top w:val="nil"/>
            </w:tcBorders>
          </w:tcPr>
          <w:p w14:paraId="2F5E1E68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8C151CC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</w:tbl>
    <w:p w14:paraId="180AD3F1" w14:textId="77777777" w:rsidR="008C6065" w:rsidRPr="00910A7F" w:rsidRDefault="008C6065" w:rsidP="00087803">
      <w:pPr>
        <w:rPr>
          <w:rFonts w:ascii="Work Sans" w:hAnsi="Work Sans" w:cstheme="minorHAnsi"/>
        </w:rPr>
      </w:pPr>
    </w:p>
    <w:p w14:paraId="4AB3EDE2" w14:textId="7E807CC4" w:rsidR="008C6065" w:rsidRPr="00910A7F" w:rsidRDefault="008C6065" w:rsidP="00087803">
      <w:pPr>
        <w:rPr>
          <w:rFonts w:ascii="Work Sans" w:hAnsi="Work Sans" w:cstheme="minorHAnsi"/>
          <w:sz w:val="20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t>Biblioteca Nacional - Unidad Especial Administrativa del Ministerio de Cultura</w:t>
      </w:r>
    </w:p>
    <w:p w14:paraId="3BEA6FB4" w14:textId="77777777" w:rsidR="008C6065" w:rsidRPr="00910A7F" w:rsidRDefault="008C6065" w:rsidP="00087803">
      <w:pPr>
        <w:rPr>
          <w:rFonts w:ascii="Work Sans" w:hAnsi="Work Sans" w:cstheme="minorHAnsi"/>
        </w:rPr>
      </w:pPr>
    </w:p>
    <w:tbl>
      <w:tblPr>
        <w:tblStyle w:val="TableNormal"/>
        <w:tblW w:w="977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17"/>
        <w:gridCol w:w="1701"/>
        <w:gridCol w:w="2971"/>
        <w:gridCol w:w="2274"/>
      </w:tblGrid>
      <w:tr w:rsidR="008C6065" w:rsidRPr="00910A7F" w14:paraId="3142DC13" w14:textId="77777777" w:rsidTr="005B29C2">
        <w:trPr>
          <w:trHeight w:val="666"/>
          <w:tblHeader/>
        </w:trPr>
        <w:tc>
          <w:tcPr>
            <w:tcW w:w="1407" w:type="dxa"/>
            <w:vAlign w:val="center"/>
          </w:tcPr>
          <w:p w14:paraId="4A3C4F4D" w14:textId="3E039559" w:rsidR="008C6065" w:rsidRPr="00910A7F" w:rsidRDefault="008C6065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417" w:type="dxa"/>
            <w:vAlign w:val="center"/>
          </w:tcPr>
          <w:p w14:paraId="06BB2281" w14:textId="2A853FDD" w:rsidR="008C6065" w:rsidRPr="00910A7F" w:rsidRDefault="008C6065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701" w:type="dxa"/>
            <w:vAlign w:val="center"/>
          </w:tcPr>
          <w:p w14:paraId="5427670F" w14:textId="54EFD488" w:rsidR="008C6065" w:rsidRPr="00910A7F" w:rsidRDefault="008C6065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971" w:type="dxa"/>
            <w:vAlign w:val="center"/>
          </w:tcPr>
          <w:p w14:paraId="06A98D22" w14:textId="0FB937AE" w:rsidR="008C6065" w:rsidRPr="00910A7F" w:rsidRDefault="008C6065" w:rsidP="00087803">
            <w:pPr>
              <w:pStyle w:val="TableParagraph"/>
              <w:tabs>
                <w:tab w:val="left" w:pos="180"/>
              </w:tabs>
              <w:ind w:left="69" w:right="281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274" w:type="dxa"/>
            <w:vAlign w:val="center"/>
          </w:tcPr>
          <w:p w14:paraId="31980D4C" w14:textId="4F99D29F" w:rsidR="008C6065" w:rsidRPr="00910A7F" w:rsidRDefault="008C6065" w:rsidP="00087803">
            <w:pPr>
              <w:pStyle w:val="TableParagraph"/>
              <w:spacing w:before="163"/>
              <w:ind w:left="83" w:right="60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8C6065" w:rsidRPr="00910A7F" w14:paraId="10336A53" w14:textId="77777777" w:rsidTr="005B29C2">
        <w:trPr>
          <w:trHeight w:val="1765"/>
        </w:trPr>
        <w:tc>
          <w:tcPr>
            <w:tcW w:w="1407" w:type="dxa"/>
            <w:vMerge w:val="restart"/>
          </w:tcPr>
          <w:p w14:paraId="04AAA28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1295D4C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AED010E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14E44C4" w14:textId="77777777" w:rsidR="008C6065" w:rsidRPr="00910A7F" w:rsidRDefault="008C6065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32B0BC0A" w14:textId="77777777" w:rsidR="008C6065" w:rsidRPr="00910A7F" w:rsidRDefault="008C6065" w:rsidP="00087803">
            <w:pPr>
              <w:pStyle w:val="TableParagraph"/>
              <w:ind w:left="1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417" w:type="dxa"/>
          </w:tcPr>
          <w:p w14:paraId="412AA540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C125085" w14:textId="77777777" w:rsidR="008C6065" w:rsidRPr="00910A7F" w:rsidRDefault="008C6065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5A7CC65" w14:textId="77777777" w:rsidR="008C6065" w:rsidRPr="00910A7F" w:rsidRDefault="008C6065" w:rsidP="00087803">
            <w:pPr>
              <w:pStyle w:val="TableParagraph"/>
              <w:spacing w:before="1"/>
              <w:ind w:left="69" w:right="27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Punto de Información</w:t>
            </w:r>
          </w:p>
        </w:tc>
        <w:tc>
          <w:tcPr>
            <w:tcW w:w="1701" w:type="dxa"/>
          </w:tcPr>
          <w:p w14:paraId="1158FC83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DDBDB73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67E848D" w14:textId="77777777" w:rsidR="008C6065" w:rsidRPr="00910A7F" w:rsidRDefault="008C6065" w:rsidP="00087803">
            <w:pPr>
              <w:pStyle w:val="TableParagraph"/>
              <w:spacing w:before="204"/>
              <w:ind w:left="231" w:right="22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Calle 24 No. 5-60</w:t>
            </w:r>
          </w:p>
        </w:tc>
        <w:tc>
          <w:tcPr>
            <w:tcW w:w="2971" w:type="dxa"/>
          </w:tcPr>
          <w:p w14:paraId="0EAFCA6D" w14:textId="03F18A53" w:rsidR="008C6065" w:rsidRPr="00910A7F" w:rsidRDefault="008C6065" w:rsidP="00087803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right="281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der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de solicitudes de información en asuntos que competen a la Biblioteca</w:t>
            </w:r>
            <w:r w:rsidRPr="00910A7F">
              <w:rPr>
                <w:rFonts w:ascii="Work Sans" w:hAnsi="Work Sans" w:cstheme="minorHAnsi"/>
                <w:spacing w:val="-17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Nacional</w:t>
            </w:r>
          </w:p>
          <w:p w14:paraId="08F569BA" w14:textId="77777777" w:rsidR="008C6065" w:rsidRPr="00910A7F" w:rsidRDefault="008C6065" w:rsidP="00087803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3" w:line="252" w:lineRule="exact"/>
              <w:ind w:right="643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y atención de solicitudes, quejas, reclamos, sugerencias, felicitaciones y denuncias.</w:t>
            </w:r>
          </w:p>
        </w:tc>
        <w:tc>
          <w:tcPr>
            <w:tcW w:w="2274" w:type="dxa"/>
            <w:vMerge w:val="restart"/>
          </w:tcPr>
          <w:p w14:paraId="49E5CBE7" w14:textId="77777777" w:rsidR="008C6065" w:rsidRPr="00910A7F" w:rsidRDefault="008C6065" w:rsidP="00087803">
            <w:pPr>
              <w:pStyle w:val="TableParagraph"/>
              <w:spacing w:before="163"/>
              <w:ind w:left="254" w:right="60" w:hanging="1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</w:t>
            </w:r>
          </w:p>
          <w:p w14:paraId="0FCC33C3" w14:textId="77777777" w:rsidR="008C6065" w:rsidRPr="00910A7F" w:rsidRDefault="008C6065" w:rsidP="00087803">
            <w:pPr>
              <w:pStyle w:val="TableParagraph"/>
              <w:ind w:left="79" w:right="54" w:firstLine="14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a.m. a 6:00 p.m. y sábados de 9:00 a.m.</w:t>
            </w:r>
          </w:p>
          <w:p w14:paraId="27EA8753" w14:textId="77777777" w:rsidR="008C6065" w:rsidRPr="00910A7F" w:rsidRDefault="008C6065" w:rsidP="00087803">
            <w:pPr>
              <w:pStyle w:val="TableParagraph"/>
              <w:spacing w:before="1"/>
              <w:ind w:lef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 4:00 p.m.</w:t>
            </w:r>
          </w:p>
          <w:p w14:paraId="6B563991" w14:textId="77777777" w:rsidR="008C6065" w:rsidRPr="00910A7F" w:rsidRDefault="008C6065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65EB5547" w14:textId="77777777" w:rsidR="008C6065" w:rsidRPr="00910A7F" w:rsidRDefault="008C6065" w:rsidP="00087803">
            <w:pPr>
              <w:pStyle w:val="TableParagraph"/>
              <w:ind w:left="119" w:right="111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Se permite el ingreso hasta 30 minutos antes del cierre.</w:t>
            </w:r>
          </w:p>
        </w:tc>
      </w:tr>
      <w:tr w:rsidR="008C6065" w:rsidRPr="00910A7F" w14:paraId="532000C4" w14:textId="77777777" w:rsidTr="005B29C2">
        <w:trPr>
          <w:trHeight w:val="756"/>
        </w:trPr>
        <w:tc>
          <w:tcPr>
            <w:tcW w:w="1407" w:type="dxa"/>
            <w:vMerge/>
            <w:tcBorders>
              <w:top w:val="nil"/>
            </w:tcBorders>
          </w:tcPr>
          <w:p w14:paraId="1F82AA5A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DFB03" w14:textId="77777777" w:rsidR="008C6065" w:rsidRPr="00910A7F" w:rsidRDefault="008C6065" w:rsidP="00087803">
            <w:pPr>
              <w:pStyle w:val="TableParagraph"/>
              <w:spacing w:before="122"/>
              <w:ind w:left="69" w:right="2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 sugerencias</w:t>
            </w:r>
          </w:p>
        </w:tc>
        <w:tc>
          <w:tcPr>
            <w:tcW w:w="1701" w:type="dxa"/>
          </w:tcPr>
          <w:p w14:paraId="63238465" w14:textId="77777777" w:rsidR="008C6065" w:rsidRPr="00910A7F" w:rsidRDefault="008C6065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649AFC84" w14:textId="77777777" w:rsidR="008C6065" w:rsidRPr="00910A7F" w:rsidRDefault="008C6065" w:rsidP="00087803">
            <w:pPr>
              <w:pStyle w:val="TableParagraph"/>
              <w:ind w:left="231" w:right="22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Calle 24 No. 5-60</w:t>
            </w:r>
          </w:p>
        </w:tc>
        <w:tc>
          <w:tcPr>
            <w:tcW w:w="2971" w:type="dxa"/>
          </w:tcPr>
          <w:p w14:paraId="28D64E63" w14:textId="77777777" w:rsidR="008C6065" w:rsidRPr="00910A7F" w:rsidRDefault="008C6065" w:rsidP="00087803">
            <w:pPr>
              <w:pStyle w:val="TableParagraph"/>
              <w:spacing w:line="248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las sugerencias y</w:t>
            </w:r>
          </w:p>
          <w:p w14:paraId="4089FE29" w14:textId="77777777" w:rsidR="008C6065" w:rsidRPr="00910A7F" w:rsidRDefault="008C6065" w:rsidP="00087803">
            <w:pPr>
              <w:pStyle w:val="TableParagraph"/>
              <w:spacing w:before="2" w:line="250" w:lineRule="atLeast"/>
              <w:ind w:left="69"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felicitaciones que los ciudadanos presenten por escrito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14:paraId="08E84EB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2D49B24C" w14:textId="77777777" w:rsidTr="005B29C2">
        <w:trPr>
          <w:trHeight w:val="685"/>
        </w:trPr>
        <w:tc>
          <w:tcPr>
            <w:tcW w:w="1407" w:type="dxa"/>
            <w:vMerge w:val="restart"/>
          </w:tcPr>
          <w:p w14:paraId="0DCA53F2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6031E3E" w14:textId="77777777" w:rsidR="008C6065" w:rsidRPr="00910A7F" w:rsidRDefault="008C6065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60ABF442" w14:textId="77777777" w:rsidR="008C6065" w:rsidRPr="00910A7F" w:rsidRDefault="008C6065" w:rsidP="00087803">
            <w:pPr>
              <w:pStyle w:val="TableParagraph"/>
              <w:ind w:left="17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417" w:type="dxa"/>
          </w:tcPr>
          <w:p w14:paraId="3FC6699C" w14:textId="77777777" w:rsidR="008C6065" w:rsidRPr="00910A7F" w:rsidRDefault="008C6065" w:rsidP="00087803">
            <w:pPr>
              <w:pStyle w:val="TableParagraph"/>
              <w:spacing w:before="89"/>
              <w:ind w:left="69" w:right="10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Fax - línea desde Bogotá</w:t>
            </w:r>
          </w:p>
        </w:tc>
        <w:tc>
          <w:tcPr>
            <w:tcW w:w="1701" w:type="dxa"/>
          </w:tcPr>
          <w:p w14:paraId="39CE5326" w14:textId="100F9E39" w:rsidR="008C6065" w:rsidRPr="00910A7F" w:rsidRDefault="008C6065" w:rsidP="00087803">
            <w:pPr>
              <w:pStyle w:val="TableParagraph"/>
              <w:spacing w:before="213"/>
              <w:ind w:left="231" w:right="21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612CC6" w:rsidRPr="00910A7F">
              <w:rPr>
                <w:rFonts w:ascii="Work Sans" w:hAnsi="Work Sans" w:cstheme="minorHAnsi"/>
                <w:sz w:val="20"/>
                <w:szCs w:val="20"/>
              </w:rPr>
              <w:t>60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1) 381 6449</w:t>
            </w:r>
          </w:p>
        </w:tc>
        <w:tc>
          <w:tcPr>
            <w:tcW w:w="2971" w:type="dxa"/>
            <w:vMerge w:val="restart"/>
          </w:tcPr>
          <w:p w14:paraId="3B58AB9A" w14:textId="77777777" w:rsidR="008C6065" w:rsidRPr="00910A7F" w:rsidRDefault="008C6065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53BC01C5" w14:textId="77777777" w:rsidR="008C6065" w:rsidRPr="00910A7F" w:rsidRDefault="008C6065" w:rsidP="00087803">
            <w:pPr>
              <w:pStyle w:val="TableParagraph"/>
              <w:ind w:left="69" w:right="22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Atender solicitudes de información en asuntos que competen a la Biblioteca Nacional</w:t>
            </w:r>
          </w:p>
        </w:tc>
        <w:tc>
          <w:tcPr>
            <w:tcW w:w="2274" w:type="dxa"/>
            <w:vMerge w:val="restart"/>
          </w:tcPr>
          <w:p w14:paraId="6E9CBFB3" w14:textId="77777777" w:rsidR="008C6065" w:rsidRPr="00910A7F" w:rsidRDefault="008C6065" w:rsidP="00087803">
            <w:pPr>
              <w:pStyle w:val="TableParagraph"/>
              <w:ind w:left="254" w:right="60" w:hanging="1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</w:t>
            </w:r>
          </w:p>
          <w:p w14:paraId="0E732DC4" w14:textId="77777777" w:rsidR="008C6065" w:rsidRPr="00910A7F" w:rsidRDefault="008C6065" w:rsidP="00087803">
            <w:pPr>
              <w:pStyle w:val="TableParagraph"/>
              <w:ind w:left="79" w:right="54" w:firstLine="14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a.m. a 6:00 p.m. y sábados de 9:00 a.m.</w:t>
            </w:r>
          </w:p>
          <w:p w14:paraId="73AF75DE" w14:textId="77777777" w:rsidR="008C6065" w:rsidRPr="00910A7F" w:rsidRDefault="008C6065" w:rsidP="00087803">
            <w:pPr>
              <w:pStyle w:val="TableParagraph"/>
              <w:spacing w:line="233" w:lineRule="exact"/>
              <w:ind w:lef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 4:00 p.m.</w:t>
            </w:r>
          </w:p>
        </w:tc>
      </w:tr>
      <w:tr w:rsidR="008C6065" w:rsidRPr="00910A7F" w14:paraId="2647B871" w14:textId="77777777" w:rsidTr="005B29C2">
        <w:trPr>
          <w:trHeight w:val="566"/>
        </w:trPr>
        <w:tc>
          <w:tcPr>
            <w:tcW w:w="1407" w:type="dxa"/>
            <w:vMerge/>
            <w:tcBorders>
              <w:top w:val="nil"/>
            </w:tcBorders>
          </w:tcPr>
          <w:p w14:paraId="7F49CFC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B4A151" w14:textId="77777777" w:rsidR="008C6065" w:rsidRPr="00910A7F" w:rsidRDefault="008C6065" w:rsidP="00087803">
            <w:pPr>
              <w:pStyle w:val="TableParagraph"/>
              <w:spacing w:before="29"/>
              <w:ind w:left="69" w:right="10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desde Bogotá</w:t>
            </w:r>
          </w:p>
        </w:tc>
        <w:tc>
          <w:tcPr>
            <w:tcW w:w="1701" w:type="dxa"/>
          </w:tcPr>
          <w:p w14:paraId="259D77DE" w14:textId="1E58B737" w:rsidR="008C6065" w:rsidRPr="00910A7F" w:rsidRDefault="008C6065" w:rsidP="00087803">
            <w:pPr>
              <w:pStyle w:val="TableParagraph"/>
              <w:spacing w:before="156"/>
              <w:ind w:left="231" w:right="1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612CC6" w:rsidRPr="00910A7F">
              <w:rPr>
                <w:rFonts w:ascii="Work Sans" w:hAnsi="Work Sans" w:cstheme="minorHAnsi"/>
                <w:sz w:val="20"/>
                <w:szCs w:val="20"/>
              </w:rPr>
              <w:t>60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1) 381 6464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14:paraId="250C588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14:paraId="65AC83C3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1D16DD19" w14:textId="77777777" w:rsidTr="005B29C2">
        <w:trPr>
          <w:trHeight w:val="686"/>
        </w:trPr>
        <w:tc>
          <w:tcPr>
            <w:tcW w:w="1407" w:type="dxa"/>
            <w:vMerge w:val="restart"/>
          </w:tcPr>
          <w:p w14:paraId="287B9068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75FB8F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E4733F2" w14:textId="77777777" w:rsidR="008C6065" w:rsidRPr="00910A7F" w:rsidRDefault="008C6065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2CA09372" w14:textId="77777777" w:rsidR="008C6065" w:rsidRPr="00910A7F" w:rsidRDefault="008C6065" w:rsidP="00087803">
            <w:pPr>
              <w:pStyle w:val="TableParagraph"/>
              <w:ind w:left="14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417" w:type="dxa"/>
          </w:tcPr>
          <w:p w14:paraId="27454FA9" w14:textId="77777777" w:rsidR="008C6065" w:rsidRPr="00910A7F" w:rsidRDefault="008C6065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90DD8AB" w14:textId="77777777" w:rsidR="008C6065" w:rsidRPr="00910A7F" w:rsidRDefault="008C6065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701" w:type="dxa"/>
          </w:tcPr>
          <w:p w14:paraId="133DDC89" w14:textId="77777777" w:rsidR="008C6065" w:rsidRPr="00910A7F" w:rsidRDefault="008C6065" w:rsidP="00087803">
            <w:pPr>
              <w:pStyle w:val="TableParagraph"/>
              <w:spacing w:before="157"/>
              <w:ind w:left="741" w:right="60" w:hanging="65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>http://www.bibliotecanacional. gov.co/</w:t>
            </w:r>
          </w:p>
        </w:tc>
        <w:tc>
          <w:tcPr>
            <w:tcW w:w="2971" w:type="dxa"/>
          </w:tcPr>
          <w:p w14:paraId="47422107" w14:textId="77777777" w:rsidR="008C6065" w:rsidRPr="00910A7F" w:rsidRDefault="008C6065" w:rsidP="00087803">
            <w:pPr>
              <w:pStyle w:val="TableParagraph"/>
              <w:spacing w:before="89"/>
              <w:ind w:left="69" w:righ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2274" w:type="dxa"/>
            <w:vMerge w:val="restart"/>
          </w:tcPr>
          <w:p w14:paraId="4EF9D84B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1EB8B69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4503701" w14:textId="77777777" w:rsidR="008C6065" w:rsidRPr="00910A7F" w:rsidRDefault="008C6065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345ADE81" w14:textId="77777777" w:rsidR="008C6065" w:rsidRPr="00910A7F" w:rsidRDefault="008C6065" w:rsidP="00087803">
            <w:pPr>
              <w:pStyle w:val="TableParagraph"/>
              <w:ind w:left="4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C6065" w:rsidRPr="00910A7F" w14:paraId="67635A30" w14:textId="77777777" w:rsidTr="005B29C2">
        <w:trPr>
          <w:trHeight w:val="918"/>
        </w:trPr>
        <w:tc>
          <w:tcPr>
            <w:tcW w:w="1407" w:type="dxa"/>
            <w:vMerge/>
            <w:tcBorders>
              <w:top w:val="nil"/>
            </w:tcBorders>
          </w:tcPr>
          <w:p w14:paraId="112CC095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4C5F4" w14:textId="77777777" w:rsidR="008C6065" w:rsidRPr="00910A7F" w:rsidRDefault="008C6065" w:rsidP="00087803">
            <w:pPr>
              <w:pStyle w:val="TableParagraph"/>
              <w:spacing w:before="204"/>
              <w:ind w:left="69" w:right="13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701" w:type="dxa"/>
          </w:tcPr>
          <w:p w14:paraId="6F8B19D3" w14:textId="77777777" w:rsidR="008C6065" w:rsidRPr="00910A7F" w:rsidRDefault="003C3BB4" w:rsidP="00087803">
            <w:pPr>
              <w:pStyle w:val="TableParagraph"/>
              <w:ind w:left="86" w:right="78" w:firstLine="16"/>
              <w:rPr>
                <w:rFonts w:ascii="Work Sans" w:hAnsi="Work Sans" w:cstheme="minorHAnsi"/>
                <w:sz w:val="20"/>
                <w:szCs w:val="20"/>
              </w:rPr>
            </w:pPr>
            <w:hyperlink r:id="rId20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</w:t>
              </w:r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1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et.co/Instancias/</w:t>
              </w:r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</w:t>
              </w:r>
              <w:proofErr w:type="spellEnd"/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2"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uraProduccion</w:t>
              </w:r>
              <w:proofErr w:type="spellEnd"/>
              <w:r w:rsidR="008C6065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/PQRSD/</w:t>
              </w:r>
            </w:hyperlink>
          </w:p>
          <w:p w14:paraId="466A9AFA" w14:textId="77777777" w:rsidR="008C6065" w:rsidRPr="00910A7F" w:rsidRDefault="003C3BB4" w:rsidP="00087803">
            <w:pPr>
              <w:pStyle w:val="TableParagraph"/>
              <w:spacing w:line="215" w:lineRule="exact"/>
              <w:ind w:left="343"/>
              <w:rPr>
                <w:rFonts w:ascii="Work Sans" w:hAnsi="Work Sans" w:cstheme="minorHAnsi"/>
                <w:sz w:val="20"/>
                <w:szCs w:val="20"/>
              </w:rPr>
            </w:pPr>
            <w:hyperlink r:id="rId23"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971" w:type="dxa"/>
            <w:vMerge w:val="restart"/>
          </w:tcPr>
          <w:p w14:paraId="02C8553F" w14:textId="77777777" w:rsidR="008C6065" w:rsidRPr="00910A7F" w:rsidRDefault="008C6065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5A7AFEFE" w14:textId="77777777" w:rsidR="008C6065" w:rsidRPr="00910A7F" w:rsidRDefault="008C6065" w:rsidP="00087803">
            <w:pPr>
              <w:pStyle w:val="TableParagraph"/>
              <w:ind w:left="69" w:right="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14:paraId="3B953D7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454EBEAA" w14:textId="77777777" w:rsidTr="005B29C2">
        <w:trPr>
          <w:trHeight w:val="503"/>
        </w:trPr>
        <w:tc>
          <w:tcPr>
            <w:tcW w:w="1407" w:type="dxa"/>
            <w:vMerge/>
            <w:tcBorders>
              <w:top w:val="nil"/>
            </w:tcBorders>
          </w:tcPr>
          <w:p w14:paraId="6987D57A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594B2" w14:textId="77777777" w:rsidR="008C6065" w:rsidRPr="00910A7F" w:rsidRDefault="008C6065" w:rsidP="00087803">
            <w:pPr>
              <w:pStyle w:val="TableParagraph"/>
              <w:spacing w:before="2" w:line="252" w:lineRule="exact"/>
              <w:ind w:left="69" w:right="3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 electrónico</w:t>
            </w:r>
          </w:p>
        </w:tc>
        <w:tc>
          <w:tcPr>
            <w:tcW w:w="1701" w:type="dxa"/>
          </w:tcPr>
          <w:p w14:paraId="25F62F4E" w14:textId="77777777" w:rsidR="008C6065" w:rsidRPr="00910A7F" w:rsidRDefault="003C3BB4" w:rsidP="00087803">
            <w:pPr>
              <w:pStyle w:val="TableParagraph"/>
              <w:spacing w:before="66"/>
              <w:ind w:left="914" w:right="55" w:hanging="831"/>
              <w:rPr>
                <w:rFonts w:ascii="Work Sans" w:hAnsi="Work Sans" w:cstheme="minorHAnsi"/>
                <w:sz w:val="20"/>
                <w:szCs w:val="20"/>
              </w:rPr>
            </w:pPr>
            <w:hyperlink r:id="rId24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bnc@bibliotecanacional.gov.c</w:t>
              </w:r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5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o</w:t>
              </w:r>
            </w:hyperlink>
          </w:p>
        </w:tc>
        <w:tc>
          <w:tcPr>
            <w:tcW w:w="2971" w:type="dxa"/>
            <w:vMerge/>
            <w:tcBorders>
              <w:top w:val="nil"/>
            </w:tcBorders>
          </w:tcPr>
          <w:p w14:paraId="7081977A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14:paraId="369D22D9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40D04E9C" w14:textId="77777777" w:rsidTr="005B29C2">
        <w:trPr>
          <w:trHeight w:val="1027"/>
        </w:trPr>
        <w:tc>
          <w:tcPr>
            <w:tcW w:w="1407" w:type="dxa"/>
            <w:vMerge w:val="restart"/>
          </w:tcPr>
          <w:p w14:paraId="78F565CF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94F9F2C" w14:textId="77777777" w:rsidR="008C6065" w:rsidRPr="00910A7F" w:rsidRDefault="008C6065" w:rsidP="00087803">
            <w:pPr>
              <w:pStyle w:val="TableParagraph"/>
              <w:spacing w:before="202"/>
              <w:ind w:left="266" w:right="240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417" w:type="dxa"/>
          </w:tcPr>
          <w:p w14:paraId="7E9A4741" w14:textId="77777777" w:rsidR="008C6065" w:rsidRPr="00910A7F" w:rsidRDefault="008C6065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7FAC7495" w14:textId="77777777" w:rsidR="008C6065" w:rsidRPr="00910A7F" w:rsidRDefault="008C6065" w:rsidP="00087803">
            <w:pPr>
              <w:pStyle w:val="TableParagraph"/>
              <w:spacing w:before="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701" w:type="dxa"/>
          </w:tcPr>
          <w:p w14:paraId="16016E98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FFC7770" w14:textId="77777777" w:rsidR="008C6065" w:rsidRPr="00910A7F" w:rsidRDefault="008C6065" w:rsidP="00087803">
            <w:pPr>
              <w:pStyle w:val="TableParagraph"/>
              <w:spacing w:before="118"/>
              <w:ind w:left="83" w:right="57" w:firstLine="4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>@bncolombia https://twitter.com/bncolombia</w:t>
            </w:r>
          </w:p>
        </w:tc>
        <w:tc>
          <w:tcPr>
            <w:tcW w:w="2971" w:type="dxa"/>
            <w:vMerge w:val="restart"/>
          </w:tcPr>
          <w:p w14:paraId="237EE2B3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CBACCA" w14:textId="77777777" w:rsidR="008C6065" w:rsidRPr="00910A7F" w:rsidRDefault="008C6065" w:rsidP="00087803">
            <w:pPr>
              <w:pStyle w:val="TableParagraph"/>
              <w:spacing w:before="202"/>
              <w:ind w:left="69" w:righ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2274" w:type="dxa"/>
            <w:vMerge w:val="restart"/>
          </w:tcPr>
          <w:p w14:paraId="01B0B15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28FA53A" w14:textId="77777777" w:rsidR="008C6065" w:rsidRPr="00910A7F" w:rsidRDefault="008C6065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BC28761" w14:textId="77777777" w:rsidR="008C6065" w:rsidRPr="00910A7F" w:rsidRDefault="008C6065" w:rsidP="00087803">
            <w:pPr>
              <w:pStyle w:val="TableParagraph"/>
              <w:ind w:left="4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C6065" w:rsidRPr="00910A7F" w14:paraId="0BF6C755" w14:textId="77777777" w:rsidTr="005B29C2">
        <w:trPr>
          <w:trHeight w:val="429"/>
        </w:trPr>
        <w:tc>
          <w:tcPr>
            <w:tcW w:w="1407" w:type="dxa"/>
            <w:vMerge/>
            <w:tcBorders>
              <w:top w:val="nil"/>
            </w:tcBorders>
          </w:tcPr>
          <w:p w14:paraId="12647D42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260480" w14:textId="77777777" w:rsidR="008C6065" w:rsidRPr="00910A7F" w:rsidRDefault="008C6065" w:rsidP="00087803">
            <w:pPr>
              <w:pStyle w:val="TableParagraph"/>
              <w:spacing w:before="86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1701" w:type="dxa"/>
          </w:tcPr>
          <w:p w14:paraId="31876CD4" w14:textId="77777777" w:rsidR="008C6065" w:rsidRPr="00910A7F" w:rsidRDefault="003C3BB4" w:rsidP="00087803">
            <w:pPr>
              <w:pStyle w:val="TableParagraph"/>
              <w:spacing w:before="27"/>
              <w:ind w:left="689" w:right="67" w:hanging="594"/>
              <w:rPr>
                <w:rFonts w:ascii="Work Sans" w:hAnsi="Work Sans" w:cstheme="minorHAnsi"/>
                <w:sz w:val="20"/>
                <w:szCs w:val="20"/>
              </w:rPr>
            </w:pPr>
            <w:hyperlink r:id="rId26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https://www.facebook.com/bn</w:t>
              </w:r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7"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colombia</w:t>
              </w:r>
              <w:proofErr w:type="spellEnd"/>
            </w:hyperlink>
          </w:p>
        </w:tc>
        <w:tc>
          <w:tcPr>
            <w:tcW w:w="2971" w:type="dxa"/>
            <w:vMerge/>
            <w:tcBorders>
              <w:top w:val="nil"/>
            </w:tcBorders>
          </w:tcPr>
          <w:p w14:paraId="3366E20D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14:paraId="0CFAC8D2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</w:tbl>
    <w:p w14:paraId="6E161790" w14:textId="77777777" w:rsidR="004E77C0" w:rsidRPr="00910A7F" w:rsidRDefault="004E77C0" w:rsidP="00087803">
      <w:pPr>
        <w:pStyle w:val="Textoindependiente"/>
        <w:rPr>
          <w:rFonts w:ascii="Work Sans" w:hAnsi="Work Sans" w:cstheme="minorHAnsi"/>
          <w:sz w:val="20"/>
        </w:rPr>
      </w:pPr>
    </w:p>
    <w:p w14:paraId="3DB23043" w14:textId="20997F4F" w:rsidR="00612CC6" w:rsidRDefault="00612CC6" w:rsidP="00087803">
      <w:pPr>
        <w:pStyle w:val="Textoindependiente"/>
        <w:spacing w:before="10"/>
        <w:rPr>
          <w:rFonts w:ascii="Work Sans" w:hAnsi="Work Sans" w:cstheme="minorHAnsi"/>
          <w:b/>
          <w:sz w:val="24"/>
          <w:szCs w:val="24"/>
        </w:rPr>
      </w:pPr>
    </w:p>
    <w:p w14:paraId="6092D776" w14:textId="6245AA91" w:rsidR="004E77C0" w:rsidRPr="00910A7F" w:rsidRDefault="004A5CA7" w:rsidP="00087803">
      <w:pPr>
        <w:pStyle w:val="Textoindependiente"/>
        <w:spacing w:before="10"/>
        <w:rPr>
          <w:rFonts w:ascii="Work Sans" w:hAnsi="Work Sans" w:cstheme="minorHAnsi"/>
          <w:b/>
          <w:sz w:val="24"/>
          <w:szCs w:val="24"/>
        </w:rPr>
      </w:pPr>
      <w:r w:rsidRPr="00910A7F">
        <w:rPr>
          <w:rFonts w:ascii="Work Sans" w:hAnsi="Work Sans" w:cstheme="minorHAnsi"/>
          <w:b/>
          <w:sz w:val="24"/>
          <w:szCs w:val="24"/>
        </w:rPr>
        <w:t>Museo Nacional - Unidad Especial Administrativa del Ministerio de Cultura</w:t>
      </w:r>
    </w:p>
    <w:p w14:paraId="414E1A68" w14:textId="77777777" w:rsidR="004A5CA7" w:rsidRPr="00910A7F" w:rsidRDefault="004A5CA7" w:rsidP="00087803">
      <w:pPr>
        <w:pStyle w:val="Textoindependiente"/>
        <w:spacing w:before="10"/>
        <w:rPr>
          <w:rFonts w:ascii="Work Sans" w:hAnsi="Work Sans" w:cstheme="minorHAnsi"/>
          <w:sz w:val="24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09"/>
        <w:gridCol w:w="2146"/>
        <w:gridCol w:w="2343"/>
        <w:gridCol w:w="2315"/>
      </w:tblGrid>
      <w:tr w:rsidR="004E77C0" w:rsidRPr="00910A7F" w14:paraId="7FDE80FE" w14:textId="77777777" w:rsidTr="004A5CA7">
        <w:trPr>
          <w:trHeight w:val="510"/>
          <w:tblHeader/>
        </w:trPr>
        <w:tc>
          <w:tcPr>
            <w:tcW w:w="1368" w:type="dxa"/>
          </w:tcPr>
          <w:p w14:paraId="57D34C05" w14:textId="77777777" w:rsidR="004E77C0" w:rsidRPr="00910A7F" w:rsidRDefault="004A5CA7" w:rsidP="00087803">
            <w:pPr>
              <w:pStyle w:val="TableParagraph"/>
              <w:spacing w:before="127"/>
              <w:ind w:left="326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609" w:type="dxa"/>
          </w:tcPr>
          <w:p w14:paraId="60184829" w14:textId="77777777" w:rsidR="004E77C0" w:rsidRPr="00910A7F" w:rsidRDefault="004A5CA7" w:rsidP="00087803">
            <w:pPr>
              <w:pStyle w:val="TableParagraph"/>
              <w:spacing w:before="127"/>
              <w:ind w:left="17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2146" w:type="dxa"/>
          </w:tcPr>
          <w:p w14:paraId="1E953FC3" w14:textId="77777777" w:rsidR="004E77C0" w:rsidRPr="00910A7F" w:rsidRDefault="004A5CA7" w:rsidP="00087803">
            <w:pPr>
              <w:pStyle w:val="TableParagraph"/>
              <w:spacing w:before="127"/>
              <w:ind w:left="6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343" w:type="dxa"/>
          </w:tcPr>
          <w:p w14:paraId="5EBBE0C6" w14:textId="77777777" w:rsidR="004E77C0" w:rsidRPr="00910A7F" w:rsidRDefault="004A5CA7" w:rsidP="00087803">
            <w:pPr>
              <w:pStyle w:val="TableParagraph"/>
              <w:spacing w:before="127"/>
              <w:ind w:left="77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315" w:type="dxa"/>
          </w:tcPr>
          <w:p w14:paraId="68AAE9F6" w14:textId="77777777" w:rsidR="004E77C0" w:rsidRPr="00910A7F" w:rsidRDefault="004A5CA7" w:rsidP="00087803">
            <w:pPr>
              <w:pStyle w:val="TableParagraph"/>
              <w:spacing w:before="3" w:line="254" w:lineRule="exact"/>
              <w:ind w:left="495" w:right="390" w:hanging="82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4E77C0" w:rsidRPr="00910A7F" w14:paraId="72C2A80C" w14:textId="77777777" w:rsidTr="004A5CA7">
        <w:trPr>
          <w:trHeight w:val="2462"/>
        </w:trPr>
        <w:tc>
          <w:tcPr>
            <w:tcW w:w="1368" w:type="dxa"/>
            <w:vMerge w:val="restart"/>
          </w:tcPr>
          <w:p w14:paraId="16078F6E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B162BE1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118ACE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AAE0763" w14:textId="77777777" w:rsidR="004E77C0" w:rsidRPr="00910A7F" w:rsidRDefault="004A5CA7" w:rsidP="00087803">
            <w:pPr>
              <w:pStyle w:val="TableParagraph"/>
              <w:spacing w:before="142"/>
              <w:ind w:left="15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609" w:type="dxa"/>
          </w:tcPr>
          <w:p w14:paraId="115E4945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92D898C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302A384" w14:textId="77777777" w:rsidR="004E77C0" w:rsidRPr="00910A7F" w:rsidRDefault="004E77C0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6747C8C1" w14:textId="77777777" w:rsidR="004E77C0" w:rsidRPr="00910A7F" w:rsidRDefault="004A5CA7" w:rsidP="00087803">
            <w:pPr>
              <w:pStyle w:val="TableParagraph"/>
              <w:ind w:left="68" w:right="47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Nacional</w:t>
            </w:r>
          </w:p>
        </w:tc>
        <w:tc>
          <w:tcPr>
            <w:tcW w:w="2146" w:type="dxa"/>
          </w:tcPr>
          <w:p w14:paraId="47ED911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FE41EA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D79042C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6A1F09D" w14:textId="77777777" w:rsidR="004E77C0" w:rsidRPr="00910A7F" w:rsidRDefault="004E77C0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1D988EC7" w14:textId="77777777" w:rsidR="004E77C0" w:rsidRPr="00910A7F" w:rsidRDefault="004A5CA7" w:rsidP="00087803">
            <w:pPr>
              <w:pStyle w:val="TableParagraph"/>
              <w:ind w:left="6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28-66</w:t>
            </w:r>
          </w:p>
        </w:tc>
        <w:tc>
          <w:tcPr>
            <w:tcW w:w="2343" w:type="dxa"/>
          </w:tcPr>
          <w:p w14:paraId="00AA36AC" w14:textId="77777777" w:rsidR="004E77C0" w:rsidRPr="00910A7F" w:rsidRDefault="004A5CA7" w:rsidP="00087803">
            <w:pPr>
              <w:pStyle w:val="TableParagraph"/>
              <w:spacing w:before="81" w:line="242" w:lineRule="auto"/>
              <w:ind w:left="68" w:right="8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Salvaguardar el patrimonio cultural a su cargo y, con base en él, narrar la historia de los procesos culturales del país, de modo que todos los ciudadanos se vean reflejados en dicha narración.</w:t>
            </w:r>
          </w:p>
        </w:tc>
        <w:tc>
          <w:tcPr>
            <w:tcW w:w="2315" w:type="dxa"/>
          </w:tcPr>
          <w:p w14:paraId="1D0017D0" w14:textId="0745036A" w:rsidR="004E77C0" w:rsidRPr="00910A7F" w:rsidRDefault="004A5CA7" w:rsidP="00087803">
            <w:pPr>
              <w:pStyle w:val="TableParagraph"/>
              <w:spacing w:line="276" w:lineRule="auto"/>
              <w:ind w:left="111" w:right="10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Martes a </w:t>
            </w:r>
            <w:r w:rsidR="008D2058" w:rsidRPr="00910A7F">
              <w:rPr>
                <w:rFonts w:ascii="Work Sans" w:hAnsi="Work Sans" w:cstheme="minorHAnsi"/>
                <w:sz w:val="20"/>
                <w:szCs w:val="20"/>
              </w:rPr>
              <w:t>sábado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de 10:00 a. m. a 6:00 p. m.</w:t>
            </w:r>
          </w:p>
          <w:p w14:paraId="279E4A4D" w14:textId="77777777" w:rsidR="004E77C0" w:rsidRPr="00910A7F" w:rsidRDefault="004A5CA7" w:rsidP="00087803">
            <w:pPr>
              <w:pStyle w:val="TableParagraph"/>
              <w:spacing w:line="276" w:lineRule="auto"/>
              <w:ind w:left="82" w:right="7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Domingos de</w:t>
            </w:r>
            <w:r w:rsidRPr="00910A7F">
              <w:rPr>
                <w:rFonts w:ascii="Work Sans" w:hAnsi="Work Sans" w:cstheme="minorHAnsi"/>
                <w:spacing w:val="-10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10:00 a. m. a 5:00 p.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7E9532BD" w14:textId="77777777" w:rsidR="004E77C0" w:rsidRPr="00910A7F" w:rsidRDefault="004A5CA7" w:rsidP="00087803">
            <w:pPr>
              <w:pStyle w:val="TableParagraph"/>
              <w:ind w:left="111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Todos los lunes 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se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encuentra</w:t>
            </w:r>
            <w:r w:rsidRPr="00910A7F">
              <w:rPr>
                <w:rFonts w:ascii="Work Sans" w:hAnsi="Work Sans" w:cstheme="minorHAnsi"/>
                <w:spacing w:val="-1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cerrado</w:t>
            </w:r>
          </w:p>
          <w:p w14:paraId="3CC87F26" w14:textId="77777777" w:rsidR="004E77C0" w:rsidRPr="00910A7F" w:rsidRDefault="004A5CA7" w:rsidP="00087803">
            <w:pPr>
              <w:pStyle w:val="TableParagraph"/>
              <w:spacing w:before="2" w:line="252" w:lineRule="exact"/>
              <w:ind w:left="247" w:right="242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por labores de mantenimiento.</w:t>
            </w:r>
          </w:p>
        </w:tc>
      </w:tr>
      <w:tr w:rsidR="004E77C0" w:rsidRPr="00910A7F" w14:paraId="63959187" w14:textId="77777777" w:rsidTr="004A5CA7">
        <w:trPr>
          <w:trHeight w:val="2018"/>
        </w:trPr>
        <w:tc>
          <w:tcPr>
            <w:tcW w:w="1368" w:type="dxa"/>
            <w:vMerge/>
            <w:tcBorders>
              <w:top w:val="nil"/>
            </w:tcBorders>
          </w:tcPr>
          <w:p w14:paraId="30B5CCFF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861732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834BAB9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9EC11B7" w14:textId="77777777" w:rsidR="004E77C0" w:rsidRPr="00910A7F" w:rsidRDefault="004A5CA7" w:rsidP="00087803">
            <w:pPr>
              <w:pStyle w:val="TableParagraph"/>
              <w:spacing w:before="201"/>
              <w:ind w:left="68" w:right="11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Oficina Administrativa</w:t>
            </w:r>
          </w:p>
        </w:tc>
        <w:tc>
          <w:tcPr>
            <w:tcW w:w="2146" w:type="dxa"/>
          </w:tcPr>
          <w:p w14:paraId="50707066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494C782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AB68085" w14:textId="77777777" w:rsidR="004E77C0" w:rsidRPr="00910A7F" w:rsidRDefault="004E77C0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266D544C" w14:textId="77777777" w:rsidR="004E77C0" w:rsidRPr="00910A7F" w:rsidRDefault="004A5CA7" w:rsidP="00087803">
            <w:pPr>
              <w:pStyle w:val="TableParagraph"/>
              <w:spacing w:before="1"/>
              <w:ind w:left="6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28-66</w:t>
            </w:r>
          </w:p>
        </w:tc>
        <w:tc>
          <w:tcPr>
            <w:tcW w:w="2343" w:type="dxa"/>
          </w:tcPr>
          <w:p w14:paraId="4B47A340" w14:textId="5A5131A0" w:rsidR="004E77C0" w:rsidRPr="00910A7F" w:rsidRDefault="004A5CA7" w:rsidP="0008780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145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der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solicitudes de información en asuntos que competen al Museo Nacional</w:t>
            </w:r>
          </w:p>
          <w:p w14:paraId="164EBE92" w14:textId="77777777" w:rsidR="004E77C0" w:rsidRPr="00910A7F" w:rsidRDefault="004A5CA7" w:rsidP="0008780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176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y atención de solicitudes,</w:t>
            </w:r>
            <w:r w:rsidRPr="00910A7F">
              <w:rPr>
                <w:rFonts w:ascii="Work Sans" w:hAnsi="Work Sans" w:cstheme="minorHAnsi"/>
                <w:spacing w:val="-1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quejas,</w:t>
            </w:r>
          </w:p>
          <w:p w14:paraId="65F1A53A" w14:textId="77777777" w:rsidR="004E77C0" w:rsidRPr="00910A7F" w:rsidRDefault="004A5CA7" w:rsidP="00087803">
            <w:pPr>
              <w:pStyle w:val="TableParagraph"/>
              <w:spacing w:before="2" w:line="252" w:lineRule="exact"/>
              <w:ind w:left="68" w:right="1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reclamos, sugerencias, felicitaciones y denuncias.</w:t>
            </w:r>
          </w:p>
        </w:tc>
        <w:tc>
          <w:tcPr>
            <w:tcW w:w="2315" w:type="dxa"/>
            <w:vMerge w:val="restart"/>
          </w:tcPr>
          <w:p w14:paraId="025C9923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56B78E1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7092D2C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616F53C" w14:textId="77777777" w:rsidR="004E77C0" w:rsidRPr="00910A7F" w:rsidRDefault="004A5CA7" w:rsidP="00087803">
            <w:pPr>
              <w:pStyle w:val="TableParagraph"/>
              <w:spacing w:before="185"/>
              <w:ind w:left="111" w:right="10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</w:t>
            </w:r>
          </w:p>
          <w:p w14:paraId="29CAC934" w14:textId="77777777" w:rsidR="004E77C0" w:rsidRPr="00910A7F" w:rsidRDefault="004A5CA7" w:rsidP="00087803">
            <w:pPr>
              <w:pStyle w:val="TableParagraph"/>
              <w:spacing w:line="251" w:lineRule="exact"/>
              <w:ind w:left="111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p.m.</w:t>
            </w:r>
          </w:p>
        </w:tc>
      </w:tr>
      <w:tr w:rsidR="004E77C0" w:rsidRPr="00910A7F" w14:paraId="1D1B9F9C" w14:textId="77777777" w:rsidTr="004A5CA7">
        <w:trPr>
          <w:trHeight w:val="1007"/>
        </w:trPr>
        <w:tc>
          <w:tcPr>
            <w:tcW w:w="1368" w:type="dxa"/>
            <w:vMerge/>
            <w:tcBorders>
              <w:top w:val="nil"/>
            </w:tcBorders>
          </w:tcPr>
          <w:p w14:paraId="7BFCC660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B534504" w14:textId="77777777" w:rsidR="004E77C0" w:rsidRPr="00910A7F" w:rsidRDefault="004E77C0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348B72E9" w14:textId="77777777" w:rsidR="004E77C0" w:rsidRPr="00910A7F" w:rsidRDefault="004A5CA7" w:rsidP="00087803">
            <w:pPr>
              <w:pStyle w:val="TableParagraph"/>
              <w:spacing w:before="1"/>
              <w:ind w:left="68" w:right="2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 sugerencias</w:t>
            </w:r>
          </w:p>
        </w:tc>
        <w:tc>
          <w:tcPr>
            <w:tcW w:w="2146" w:type="dxa"/>
          </w:tcPr>
          <w:p w14:paraId="64C420EB" w14:textId="77777777" w:rsidR="004E77C0" w:rsidRPr="00910A7F" w:rsidRDefault="004E77C0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532FD420" w14:textId="77777777" w:rsidR="004E77C0" w:rsidRPr="00910A7F" w:rsidRDefault="004A5CA7" w:rsidP="00087803">
            <w:pPr>
              <w:pStyle w:val="TableParagraph"/>
              <w:ind w:left="6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28-66</w:t>
            </w:r>
          </w:p>
        </w:tc>
        <w:tc>
          <w:tcPr>
            <w:tcW w:w="2343" w:type="dxa"/>
          </w:tcPr>
          <w:p w14:paraId="6CE9BA05" w14:textId="77777777" w:rsidR="004E77C0" w:rsidRPr="00910A7F" w:rsidRDefault="004A5CA7" w:rsidP="00087803">
            <w:pPr>
              <w:pStyle w:val="TableParagraph"/>
              <w:spacing w:line="242" w:lineRule="auto"/>
              <w:ind w:left="68" w:right="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las sugerencias y felicitaciones</w:t>
            </w:r>
          </w:p>
          <w:p w14:paraId="5D924F52" w14:textId="77777777" w:rsidR="004E77C0" w:rsidRPr="00910A7F" w:rsidRDefault="004A5CA7" w:rsidP="00087803">
            <w:pPr>
              <w:pStyle w:val="TableParagraph"/>
              <w:spacing w:line="252" w:lineRule="exact"/>
              <w:ind w:left="68" w:right="55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que los ciudadanos presenten por escrito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50F9E038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4E77C0" w:rsidRPr="00910A7F" w14:paraId="7EFFD9F3" w14:textId="77777777" w:rsidTr="004A5CA7">
        <w:trPr>
          <w:trHeight w:val="1004"/>
        </w:trPr>
        <w:tc>
          <w:tcPr>
            <w:tcW w:w="1368" w:type="dxa"/>
          </w:tcPr>
          <w:p w14:paraId="47C6E04A" w14:textId="77777777" w:rsidR="004E77C0" w:rsidRPr="00910A7F" w:rsidRDefault="004E77C0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33974EB3" w14:textId="77777777" w:rsidR="004E77C0" w:rsidRPr="00910A7F" w:rsidRDefault="004A5CA7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609" w:type="dxa"/>
          </w:tcPr>
          <w:p w14:paraId="4EB2FE5F" w14:textId="77777777" w:rsidR="004E77C0" w:rsidRPr="00910A7F" w:rsidRDefault="004E77C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43D55814" w14:textId="77777777" w:rsidR="004E77C0" w:rsidRPr="00910A7F" w:rsidRDefault="004A5CA7" w:rsidP="00087803">
            <w:pPr>
              <w:pStyle w:val="TableParagraph"/>
              <w:spacing w:before="1"/>
              <w:ind w:left="68" w:right="15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2146" w:type="dxa"/>
          </w:tcPr>
          <w:p w14:paraId="6AA0E1BD" w14:textId="77777777" w:rsidR="004E77C0" w:rsidRPr="00910A7F" w:rsidRDefault="004E77C0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3900EDC5" w14:textId="77777777" w:rsidR="004E77C0" w:rsidRPr="00910A7F" w:rsidRDefault="004A5CA7" w:rsidP="00087803">
            <w:pPr>
              <w:pStyle w:val="TableParagraph"/>
              <w:ind w:left="67" w:right="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(1) 381 6470</w:t>
            </w:r>
          </w:p>
        </w:tc>
        <w:tc>
          <w:tcPr>
            <w:tcW w:w="2343" w:type="dxa"/>
          </w:tcPr>
          <w:p w14:paraId="73AE7DCC" w14:textId="77777777" w:rsidR="004E77C0" w:rsidRPr="00910A7F" w:rsidRDefault="004A5CA7" w:rsidP="00087803">
            <w:pPr>
              <w:pStyle w:val="TableParagraph"/>
              <w:ind w:left="68" w:right="31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Atender solicitudes de información en asuntos que competen al Museo</w:t>
            </w:r>
          </w:p>
          <w:p w14:paraId="081CF625" w14:textId="77777777" w:rsidR="004E77C0" w:rsidRPr="00910A7F" w:rsidRDefault="004A5CA7" w:rsidP="00087803">
            <w:pPr>
              <w:pStyle w:val="TableParagraph"/>
              <w:spacing w:line="234" w:lineRule="exact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Nacional</w:t>
            </w:r>
          </w:p>
        </w:tc>
        <w:tc>
          <w:tcPr>
            <w:tcW w:w="2315" w:type="dxa"/>
          </w:tcPr>
          <w:p w14:paraId="5A1BA6CE" w14:textId="77777777" w:rsidR="004E77C0" w:rsidRPr="00910A7F" w:rsidRDefault="004A5CA7" w:rsidP="00087803">
            <w:pPr>
              <w:pStyle w:val="TableParagraph"/>
              <w:ind w:left="111" w:right="10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</w:t>
            </w:r>
          </w:p>
          <w:p w14:paraId="71DB23F8" w14:textId="77777777" w:rsidR="004E77C0" w:rsidRPr="00910A7F" w:rsidRDefault="004A5CA7" w:rsidP="00087803">
            <w:pPr>
              <w:pStyle w:val="TableParagraph"/>
              <w:spacing w:line="234" w:lineRule="exact"/>
              <w:ind w:left="111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p.m.</w:t>
            </w:r>
          </w:p>
        </w:tc>
      </w:tr>
      <w:tr w:rsidR="004E77C0" w:rsidRPr="00910A7F" w14:paraId="14D2E1A3" w14:textId="77777777" w:rsidTr="004A5CA7">
        <w:trPr>
          <w:trHeight w:val="758"/>
        </w:trPr>
        <w:tc>
          <w:tcPr>
            <w:tcW w:w="1368" w:type="dxa"/>
            <w:vMerge w:val="restart"/>
          </w:tcPr>
          <w:p w14:paraId="38593F0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2D3E435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5E697FA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A6119AE" w14:textId="77777777" w:rsidR="004E77C0" w:rsidRPr="00910A7F" w:rsidRDefault="004A5CA7" w:rsidP="00087803">
            <w:pPr>
              <w:pStyle w:val="TableParagraph"/>
              <w:ind w:left="12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609" w:type="dxa"/>
          </w:tcPr>
          <w:p w14:paraId="1A22E31B" w14:textId="77777777" w:rsidR="004E77C0" w:rsidRPr="00910A7F" w:rsidRDefault="004E77C0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476F53CE" w14:textId="77777777" w:rsidR="004E77C0" w:rsidRPr="00910A7F" w:rsidRDefault="004A5CA7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2146" w:type="dxa"/>
          </w:tcPr>
          <w:p w14:paraId="14EEED3D" w14:textId="77777777" w:rsidR="004E77C0" w:rsidRPr="00910A7F" w:rsidRDefault="004E77C0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2D100A1D" w14:textId="77777777" w:rsidR="004E77C0" w:rsidRPr="00910A7F" w:rsidRDefault="003C3BB4" w:rsidP="00087803">
            <w:pPr>
              <w:pStyle w:val="TableParagraph"/>
              <w:ind w:left="67" w:right="60"/>
              <w:rPr>
                <w:rFonts w:ascii="Work Sans" w:hAnsi="Work Sans" w:cstheme="minorHAnsi"/>
                <w:sz w:val="20"/>
                <w:szCs w:val="20"/>
              </w:rPr>
            </w:pPr>
            <w:hyperlink r:id="rId28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http://www.museonacional. gov.co</w:t>
              </w:r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/</w:t>
              </w:r>
            </w:hyperlink>
          </w:p>
        </w:tc>
        <w:tc>
          <w:tcPr>
            <w:tcW w:w="2343" w:type="dxa"/>
          </w:tcPr>
          <w:p w14:paraId="5B60C2EA" w14:textId="77777777" w:rsidR="004E77C0" w:rsidRPr="00910A7F" w:rsidRDefault="004A5CA7" w:rsidP="00087803">
            <w:pPr>
              <w:pStyle w:val="TableParagraph"/>
              <w:ind w:left="68" w:right="34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</w:t>
            </w:r>
          </w:p>
          <w:p w14:paraId="2A2276AE" w14:textId="77777777" w:rsidR="004E77C0" w:rsidRPr="00910A7F" w:rsidRDefault="004A5CA7" w:rsidP="00087803">
            <w:pPr>
              <w:pStyle w:val="TableParagraph"/>
              <w:spacing w:line="234" w:lineRule="exact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ciudadanos</w:t>
            </w:r>
          </w:p>
        </w:tc>
        <w:tc>
          <w:tcPr>
            <w:tcW w:w="2315" w:type="dxa"/>
            <w:vMerge w:val="restart"/>
          </w:tcPr>
          <w:p w14:paraId="072FCBBA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FA7623B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704C1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6242CAD" w14:textId="77777777" w:rsidR="004E77C0" w:rsidRPr="00910A7F" w:rsidRDefault="004A5CA7" w:rsidP="00087803">
            <w:pPr>
              <w:pStyle w:val="TableParagraph"/>
              <w:ind w:left="3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4E77C0" w:rsidRPr="00910A7F" w14:paraId="3F4F95E9" w14:textId="77777777" w:rsidTr="004A5CA7">
        <w:trPr>
          <w:trHeight w:val="765"/>
        </w:trPr>
        <w:tc>
          <w:tcPr>
            <w:tcW w:w="1368" w:type="dxa"/>
            <w:vMerge/>
            <w:tcBorders>
              <w:top w:val="nil"/>
            </w:tcBorders>
          </w:tcPr>
          <w:p w14:paraId="7926D632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1F42DE7" w14:textId="77777777" w:rsidR="004E77C0" w:rsidRPr="00910A7F" w:rsidRDefault="004A5CA7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Módulo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</w:t>
            </w:r>
          </w:p>
          <w:p w14:paraId="6F91ECED" w14:textId="77777777" w:rsidR="004E77C0" w:rsidRPr="00910A7F" w:rsidRDefault="004A5CA7" w:rsidP="00087803">
            <w:pPr>
              <w:pStyle w:val="TableParagraph"/>
              <w:spacing w:before="6" w:line="252" w:lineRule="exact"/>
              <w:ind w:left="68" w:right="3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atención al ciudadano</w:t>
            </w:r>
          </w:p>
        </w:tc>
        <w:tc>
          <w:tcPr>
            <w:tcW w:w="2146" w:type="dxa"/>
          </w:tcPr>
          <w:p w14:paraId="4C3B4385" w14:textId="77777777" w:rsidR="004E77C0" w:rsidRPr="00910A7F" w:rsidRDefault="003C3BB4" w:rsidP="00087803">
            <w:pPr>
              <w:pStyle w:val="TableParagraph"/>
              <w:spacing w:before="33"/>
              <w:ind w:left="67" w:right="61"/>
              <w:rPr>
                <w:rFonts w:ascii="Work Sans" w:hAnsi="Work Sans" w:cstheme="minorHAnsi"/>
                <w:sz w:val="20"/>
                <w:szCs w:val="20"/>
              </w:rPr>
            </w:pPr>
            <w:hyperlink r:id="rId29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https://gestiondoc.etb.net.co/In</w:t>
              </w:r>
            </w:hyperlink>
            <w:r w:rsidR="004A5CA7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30"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stancias</w:t>
              </w:r>
              <w:proofErr w:type="spellEnd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MinculturaProduccion</w:t>
              </w:r>
              <w:proofErr w:type="spellEnd"/>
            </w:hyperlink>
          </w:p>
          <w:p w14:paraId="189A363C" w14:textId="77777777" w:rsidR="004E77C0" w:rsidRPr="00910A7F" w:rsidRDefault="003C3BB4" w:rsidP="00087803">
            <w:pPr>
              <w:pStyle w:val="TableParagraph"/>
              <w:spacing w:line="229" w:lineRule="exact"/>
              <w:ind w:left="67" w:right="61"/>
              <w:rPr>
                <w:rFonts w:ascii="Work Sans" w:hAnsi="Work Sans" w:cstheme="minorHAnsi"/>
                <w:sz w:val="20"/>
                <w:szCs w:val="20"/>
              </w:rPr>
            </w:pPr>
            <w:hyperlink r:id="rId31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343" w:type="dxa"/>
            <w:vMerge w:val="restart"/>
          </w:tcPr>
          <w:p w14:paraId="6F1F6B5E" w14:textId="77777777" w:rsidR="004E77C0" w:rsidRPr="00910A7F" w:rsidRDefault="004A5CA7" w:rsidP="00087803">
            <w:pPr>
              <w:pStyle w:val="TableParagraph"/>
              <w:ind w:left="68" w:right="1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2366F19B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4E77C0" w:rsidRPr="00910A7F" w14:paraId="73701DBB" w14:textId="77777777" w:rsidTr="004A5CA7">
        <w:trPr>
          <w:trHeight w:val="508"/>
        </w:trPr>
        <w:tc>
          <w:tcPr>
            <w:tcW w:w="1368" w:type="dxa"/>
            <w:vMerge/>
            <w:tcBorders>
              <w:top w:val="nil"/>
            </w:tcBorders>
          </w:tcPr>
          <w:p w14:paraId="6B36D3E0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16B161D" w14:textId="77777777" w:rsidR="004E77C0" w:rsidRPr="00910A7F" w:rsidRDefault="004A5CA7" w:rsidP="00087803">
            <w:pPr>
              <w:pStyle w:val="TableParagraph"/>
              <w:spacing w:before="4" w:line="252" w:lineRule="exact"/>
              <w:ind w:left="68" w:right="3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 electrónico</w:t>
            </w:r>
          </w:p>
        </w:tc>
        <w:tc>
          <w:tcPr>
            <w:tcW w:w="2146" w:type="dxa"/>
          </w:tcPr>
          <w:p w14:paraId="743C1300" w14:textId="77777777" w:rsidR="004E77C0" w:rsidRPr="00910A7F" w:rsidRDefault="003C3BB4" w:rsidP="00087803">
            <w:pPr>
              <w:pStyle w:val="TableParagraph"/>
              <w:spacing w:before="159"/>
              <w:ind w:left="67" w:right="59"/>
              <w:rPr>
                <w:rFonts w:ascii="Work Sans" w:hAnsi="Work Sans" w:cstheme="minorHAnsi"/>
                <w:sz w:val="20"/>
                <w:szCs w:val="20"/>
              </w:rPr>
            </w:pPr>
            <w:hyperlink r:id="rId32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info@museonacional.gov.co</w:t>
              </w:r>
            </w:hyperlink>
          </w:p>
        </w:tc>
        <w:tc>
          <w:tcPr>
            <w:tcW w:w="2343" w:type="dxa"/>
            <w:vMerge/>
            <w:tcBorders>
              <w:top w:val="nil"/>
            </w:tcBorders>
          </w:tcPr>
          <w:p w14:paraId="3FB1D73E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14:paraId="249B4343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0771BA1E" w14:textId="77777777" w:rsidTr="004A5CA7">
        <w:trPr>
          <w:trHeight w:val="765"/>
        </w:trPr>
        <w:tc>
          <w:tcPr>
            <w:tcW w:w="1368" w:type="dxa"/>
            <w:vMerge w:val="restart"/>
          </w:tcPr>
          <w:p w14:paraId="4B0F1CE2" w14:textId="77777777" w:rsidR="008D2058" w:rsidRPr="00910A7F" w:rsidRDefault="008D2058" w:rsidP="00087803">
            <w:pPr>
              <w:pStyle w:val="TableParagraph"/>
              <w:spacing w:before="130"/>
              <w:ind w:right="221"/>
              <w:rPr>
                <w:rFonts w:ascii="Work Sans" w:hAnsi="Work Sans" w:cstheme="minorHAnsi"/>
                <w:sz w:val="20"/>
                <w:szCs w:val="20"/>
              </w:rPr>
            </w:pPr>
          </w:p>
          <w:p w14:paraId="2F317836" w14:textId="1A370031" w:rsidR="008D2058" w:rsidRPr="00910A7F" w:rsidRDefault="008D2058" w:rsidP="00087803">
            <w:pPr>
              <w:pStyle w:val="TableParagraph"/>
              <w:spacing w:before="130"/>
              <w:ind w:left="247" w:right="221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609" w:type="dxa"/>
          </w:tcPr>
          <w:p w14:paraId="17DD6B0A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246013AF" w14:textId="77777777" w:rsidR="008D2058" w:rsidRPr="00910A7F" w:rsidRDefault="008D2058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2146" w:type="dxa"/>
          </w:tcPr>
          <w:p w14:paraId="14DFEB21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D4C208F" w14:textId="77777777" w:rsidR="008D2058" w:rsidRPr="00910A7F" w:rsidRDefault="008D2058" w:rsidP="00087803">
            <w:pPr>
              <w:pStyle w:val="TableParagraph"/>
              <w:ind w:left="162" w:right="135" w:firstLine="4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>@museonacionalco https://twitter.com/museonacionalco</w:t>
            </w:r>
          </w:p>
        </w:tc>
        <w:tc>
          <w:tcPr>
            <w:tcW w:w="2343" w:type="dxa"/>
            <w:vMerge w:val="restart"/>
          </w:tcPr>
          <w:p w14:paraId="1C8A0A68" w14:textId="77777777" w:rsidR="008D2058" w:rsidRPr="00910A7F" w:rsidRDefault="008D2058" w:rsidP="00087803">
            <w:pPr>
              <w:pStyle w:val="TableParagraph"/>
              <w:spacing w:before="7" w:line="252" w:lineRule="exact"/>
              <w:ind w:left="68" w:right="3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2315" w:type="dxa"/>
            <w:vMerge w:val="restart"/>
          </w:tcPr>
          <w:p w14:paraId="76BE0661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7307A5D4" w14:textId="77777777" w:rsidR="008D2058" w:rsidRPr="00910A7F" w:rsidRDefault="008D2058" w:rsidP="00087803">
            <w:pPr>
              <w:pStyle w:val="TableParagraph"/>
              <w:ind w:left="3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224C6CBD" w14:textId="77777777" w:rsidTr="004A5CA7">
        <w:trPr>
          <w:trHeight w:val="765"/>
        </w:trPr>
        <w:tc>
          <w:tcPr>
            <w:tcW w:w="1368" w:type="dxa"/>
            <w:vMerge/>
          </w:tcPr>
          <w:p w14:paraId="685AE51B" w14:textId="77777777" w:rsidR="008D2058" w:rsidRPr="00910A7F" w:rsidRDefault="008D2058" w:rsidP="00087803">
            <w:pPr>
              <w:pStyle w:val="TableParagraph"/>
              <w:spacing w:before="130"/>
              <w:ind w:left="247" w:right="221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214251D" w14:textId="20BD2204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2146" w:type="dxa"/>
          </w:tcPr>
          <w:p w14:paraId="59E07704" w14:textId="12CEA6A2" w:rsidR="008D2058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33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http://www.facebook.com/museonacio</w:t>
              </w:r>
            </w:hyperlink>
            <w:r w:rsidR="008D2058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34"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naldecolombia</w:t>
              </w:r>
              <w:proofErr w:type="spellEnd"/>
            </w:hyperlink>
          </w:p>
        </w:tc>
        <w:tc>
          <w:tcPr>
            <w:tcW w:w="2343" w:type="dxa"/>
            <w:vMerge/>
          </w:tcPr>
          <w:p w14:paraId="1342B81D" w14:textId="77777777" w:rsidR="008D2058" w:rsidRPr="00910A7F" w:rsidRDefault="008D2058" w:rsidP="00087803">
            <w:pPr>
              <w:pStyle w:val="TableParagraph"/>
              <w:spacing w:before="7" w:line="252" w:lineRule="exact"/>
              <w:ind w:left="68" w:right="366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14:paraId="019DEAFC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2F68FB9F" w14:textId="77777777" w:rsidTr="004A5CA7">
        <w:trPr>
          <w:trHeight w:val="765"/>
        </w:trPr>
        <w:tc>
          <w:tcPr>
            <w:tcW w:w="1368" w:type="dxa"/>
            <w:vMerge/>
          </w:tcPr>
          <w:p w14:paraId="05DBA000" w14:textId="77777777" w:rsidR="008D2058" w:rsidRPr="00910A7F" w:rsidRDefault="008D2058" w:rsidP="00087803">
            <w:pPr>
              <w:pStyle w:val="TableParagraph"/>
              <w:spacing w:before="130"/>
              <w:ind w:left="247" w:right="221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595D739" w14:textId="1CDB4AA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146" w:type="dxa"/>
          </w:tcPr>
          <w:p w14:paraId="706E7A86" w14:textId="23CBAC2E" w:rsidR="008D2058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35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http://www.youtube.com/MuseonalCol</w:t>
              </w:r>
            </w:hyperlink>
            <w:r w:rsidR="008D2058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36"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ombia</w:t>
              </w:r>
              <w:proofErr w:type="spellEnd"/>
            </w:hyperlink>
          </w:p>
        </w:tc>
        <w:tc>
          <w:tcPr>
            <w:tcW w:w="2343" w:type="dxa"/>
            <w:vMerge/>
          </w:tcPr>
          <w:p w14:paraId="595F5832" w14:textId="77777777" w:rsidR="008D2058" w:rsidRPr="00910A7F" w:rsidRDefault="008D2058" w:rsidP="00087803">
            <w:pPr>
              <w:pStyle w:val="TableParagraph"/>
              <w:spacing w:before="7" w:line="252" w:lineRule="exact"/>
              <w:ind w:left="68" w:right="366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14:paraId="39C75732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</w:tbl>
    <w:p w14:paraId="775F53BD" w14:textId="77777777" w:rsidR="004A5CA7" w:rsidRPr="00910A7F" w:rsidRDefault="004A5CA7" w:rsidP="00087803">
      <w:pPr>
        <w:rPr>
          <w:rFonts w:ascii="Work Sans" w:hAnsi="Work Sans" w:cstheme="minorHAnsi"/>
          <w:b/>
          <w:sz w:val="28"/>
        </w:rPr>
      </w:pPr>
    </w:p>
    <w:p w14:paraId="1353D4FA" w14:textId="77777777" w:rsidR="004A5CA7" w:rsidRPr="00910A7F" w:rsidRDefault="004A5CA7" w:rsidP="00087803">
      <w:pPr>
        <w:rPr>
          <w:rFonts w:ascii="Work Sans" w:hAnsi="Work Sans" w:cstheme="minorHAnsi"/>
          <w:b/>
          <w:sz w:val="28"/>
        </w:rPr>
      </w:pPr>
    </w:p>
    <w:p w14:paraId="3D2578CE" w14:textId="77777777" w:rsidR="004A5CA7" w:rsidRPr="00910A7F" w:rsidRDefault="004A5CA7" w:rsidP="00087803">
      <w:pPr>
        <w:rPr>
          <w:rFonts w:ascii="Work Sans" w:hAnsi="Work Sans" w:cstheme="minorHAnsi"/>
          <w:b/>
          <w:sz w:val="24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t>Museo Colonial</w:t>
      </w:r>
    </w:p>
    <w:p w14:paraId="1DD2FBD0" w14:textId="77777777" w:rsidR="004A5CA7" w:rsidRPr="00910A7F" w:rsidRDefault="004A5CA7" w:rsidP="00087803">
      <w:pPr>
        <w:rPr>
          <w:rFonts w:ascii="Work Sans" w:hAnsi="Work Sans" w:cstheme="minorHAnsi"/>
          <w:b/>
          <w:sz w:val="28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77"/>
        <w:gridCol w:w="1861"/>
        <w:gridCol w:w="2660"/>
        <w:gridCol w:w="2566"/>
      </w:tblGrid>
      <w:tr w:rsidR="004A5CA7" w:rsidRPr="00910A7F" w14:paraId="08D4522D" w14:textId="77777777" w:rsidTr="003E4A3D">
        <w:trPr>
          <w:trHeight w:val="580"/>
          <w:tblHeader/>
        </w:trPr>
        <w:tc>
          <w:tcPr>
            <w:tcW w:w="1542" w:type="dxa"/>
          </w:tcPr>
          <w:p w14:paraId="42130B7E" w14:textId="77777777" w:rsidR="004A5CA7" w:rsidRPr="00910A7F" w:rsidRDefault="004A5CA7" w:rsidP="00087803">
            <w:pPr>
              <w:pStyle w:val="TableParagraph"/>
              <w:spacing w:before="139"/>
              <w:ind w:right="29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77" w:type="dxa"/>
          </w:tcPr>
          <w:p w14:paraId="6FACABB3" w14:textId="77777777" w:rsidR="004A5CA7" w:rsidRPr="00910A7F" w:rsidRDefault="004A5CA7" w:rsidP="00087803">
            <w:pPr>
              <w:pStyle w:val="TableParagraph"/>
              <w:spacing w:before="139"/>
              <w:ind w:left="146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861" w:type="dxa"/>
          </w:tcPr>
          <w:p w14:paraId="4E43E471" w14:textId="77777777" w:rsidR="004A5CA7" w:rsidRPr="00910A7F" w:rsidRDefault="004A5CA7" w:rsidP="00087803">
            <w:pPr>
              <w:pStyle w:val="TableParagraph"/>
              <w:spacing w:before="139"/>
              <w:ind w:left="58" w:right="3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660" w:type="dxa"/>
          </w:tcPr>
          <w:p w14:paraId="1D9FAAFB" w14:textId="77777777" w:rsidR="004A5CA7" w:rsidRPr="00910A7F" w:rsidRDefault="004A5CA7" w:rsidP="00087803">
            <w:pPr>
              <w:pStyle w:val="TableParagraph"/>
              <w:spacing w:before="139"/>
              <w:ind w:left="67" w:right="51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566" w:type="dxa"/>
          </w:tcPr>
          <w:p w14:paraId="116F1031" w14:textId="77777777" w:rsidR="004A5CA7" w:rsidRPr="00910A7F" w:rsidRDefault="004A5CA7" w:rsidP="00087803">
            <w:pPr>
              <w:pStyle w:val="TableParagraph"/>
              <w:spacing w:line="247" w:lineRule="exact"/>
              <w:ind w:left="356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6CCCD355" w14:textId="77777777" w:rsidR="004A5CA7" w:rsidRPr="00910A7F" w:rsidRDefault="004A5CA7" w:rsidP="00087803">
            <w:pPr>
              <w:pStyle w:val="TableParagraph"/>
              <w:spacing w:before="38"/>
              <w:ind w:left="435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4A5CA7" w:rsidRPr="00910A7F" w14:paraId="6255A81F" w14:textId="77777777" w:rsidTr="003E4A3D">
        <w:trPr>
          <w:trHeight w:val="2322"/>
        </w:trPr>
        <w:tc>
          <w:tcPr>
            <w:tcW w:w="1542" w:type="dxa"/>
            <w:vMerge w:val="restart"/>
          </w:tcPr>
          <w:p w14:paraId="54614A35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368C67F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93B78C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EF565A8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4991C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C6B7961" w14:textId="77777777" w:rsidR="004A5CA7" w:rsidRPr="00910A7F" w:rsidRDefault="004A5CA7" w:rsidP="00087803">
            <w:pPr>
              <w:pStyle w:val="TableParagraph"/>
              <w:spacing w:before="213"/>
              <w:ind w:left="1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77" w:type="dxa"/>
          </w:tcPr>
          <w:p w14:paraId="721C6D81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A1E40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8B5A541" w14:textId="77777777" w:rsidR="004A5CA7" w:rsidRPr="00910A7F" w:rsidRDefault="004A5CA7" w:rsidP="00087803">
            <w:pPr>
              <w:pStyle w:val="TableParagraph"/>
              <w:spacing w:before="3"/>
              <w:rPr>
                <w:rFonts w:ascii="Work Sans" w:hAnsi="Work Sans" w:cstheme="minorHAnsi"/>
                <w:sz w:val="20"/>
                <w:szCs w:val="20"/>
              </w:rPr>
            </w:pPr>
          </w:p>
          <w:p w14:paraId="5B9177BE" w14:textId="77777777" w:rsidR="004A5CA7" w:rsidRPr="00910A7F" w:rsidRDefault="004A5CA7" w:rsidP="00087803">
            <w:pPr>
              <w:pStyle w:val="TableParagraph"/>
              <w:spacing w:before="1" w:line="276" w:lineRule="auto"/>
              <w:ind w:left="69" w:right="51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Colonial</w:t>
            </w:r>
          </w:p>
        </w:tc>
        <w:tc>
          <w:tcPr>
            <w:tcW w:w="1861" w:type="dxa"/>
          </w:tcPr>
          <w:p w14:paraId="76AB98A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00C165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AC1A8CC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27585DB" w14:textId="77777777" w:rsidR="004A5CA7" w:rsidRPr="00910A7F" w:rsidRDefault="004A5CA7" w:rsidP="00087803">
            <w:pPr>
              <w:pStyle w:val="TableParagraph"/>
              <w:spacing w:before="184"/>
              <w:ind w:left="58" w:right="3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6 No. 9 - 77</w:t>
            </w:r>
          </w:p>
        </w:tc>
        <w:tc>
          <w:tcPr>
            <w:tcW w:w="2660" w:type="dxa"/>
          </w:tcPr>
          <w:p w14:paraId="019D040B" w14:textId="77777777" w:rsidR="004A5CA7" w:rsidRPr="00910A7F" w:rsidRDefault="004A5CA7" w:rsidP="00087803">
            <w:pPr>
              <w:pStyle w:val="TableParagraph"/>
              <w:spacing w:line="276" w:lineRule="auto"/>
              <w:ind w:left="102" w:right="86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para el dialogo entorno del Patrimonio colonial y su relación con el presente, a través de su protección, investigación y divulgación con el fin de incentivar su apropiación</w:t>
            </w:r>
          </w:p>
          <w:p w14:paraId="7FB0D988" w14:textId="77777777" w:rsidR="004A5CA7" w:rsidRPr="00910A7F" w:rsidRDefault="004A5CA7" w:rsidP="00087803">
            <w:pPr>
              <w:pStyle w:val="TableParagraph"/>
              <w:ind w:left="67" w:right="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dentro de los diversos públicos</w:t>
            </w:r>
          </w:p>
        </w:tc>
        <w:tc>
          <w:tcPr>
            <w:tcW w:w="2566" w:type="dxa"/>
            <w:vMerge w:val="restart"/>
          </w:tcPr>
          <w:p w14:paraId="3E9637CF" w14:textId="77777777" w:rsidR="004A5CA7" w:rsidRPr="00910A7F" w:rsidRDefault="004A5CA7" w:rsidP="00087803">
            <w:pPr>
              <w:pStyle w:val="TableParagraph"/>
              <w:spacing w:line="276" w:lineRule="auto"/>
              <w:ind w:left="75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 m.</w:t>
            </w:r>
          </w:p>
          <w:p w14:paraId="23E7D9E4" w14:textId="77777777" w:rsidR="004A5CA7" w:rsidRPr="00910A7F" w:rsidRDefault="004A5CA7" w:rsidP="00087803">
            <w:pPr>
              <w:pStyle w:val="TableParagraph"/>
              <w:spacing w:line="276" w:lineRule="auto"/>
              <w:ind w:left="77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3:30</w:t>
            </w:r>
          </w:p>
          <w:p w14:paraId="109EC391" w14:textId="77777777" w:rsidR="004A5CA7" w:rsidRPr="00910A7F" w:rsidRDefault="004A5CA7" w:rsidP="00087803">
            <w:pPr>
              <w:pStyle w:val="TableParagraph"/>
              <w:spacing w:line="276" w:lineRule="auto"/>
              <w:ind w:left="173" w:right="146" w:firstLine="43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p. m. Todos los lunes se</w:t>
            </w:r>
            <w:r w:rsidRPr="00910A7F">
              <w:rPr>
                <w:rFonts w:ascii="Work Sans" w:hAnsi="Work Sans" w:cstheme="minorHAnsi"/>
                <w:spacing w:val="-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encuentra</w:t>
            </w:r>
          </w:p>
          <w:p w14:paraId="35C14CF2" w14:textId="77777777" w:rsidR="004A5CA7" w:rsidRPr="00910A7F" w:rsidRDefault="004A5CA7" w:rsidP="00087803">
            <w:pPr>
              <w:pStyle w:val="TableParagraph"/>
              <w:spacing w:line="276" w:lineRule="auto"/>
              <w:ind w:left="76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cerrado</w:t>
            </w:r>
            <w:r w:rsidRPr="00910A7F">
              <w:rPr>
                <w:rFonts w:ascii="Work Sans" w:hAnsi="Work Sans" w:cstheme="minorHAnsi"/>
                <w:spacing w:val="-7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por labores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</w:t>
            </w:r>
          </w:p>
          <w:p w14:paraId="53B1AD64" w14:textId="77777777" w:rsidR="004A5CA7" w:rsidRPr="00910A7F" w:rsidRDefault="004A5CA7" w:rsidP="00087803">
            <w:pPr>
              <w:pStyle w:val="TableParagraph"/>
              <w:ind w:left="77" w:right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mantenimiento.</w:t>
            </w:r>
          </w:p>
        </w:tc>
      </w:tr>
      <w:tr w:rsidR="004A5CA7" w:rsidRPr="00910A7F" w14:paraId="61600FB9" w14:textId="77777777" w:rsidTr="003E4A3D">
        <w:trPr>
          <w:trHeight w:val="1141"/>
        </w:trPr>
        <w:tc>
          <w:tcPr>
            <w:tcW w:w="1542" w:type="dxa"/>
            <w:vMerge/>
            <w:tcBorders>
              <w:top w:val="nil"/>
            </w:tcBorders>
          </w:tcPr>
          <w:p w14:paraId="0B1FA274" w14:textId="77777777" w:rsidR="004A5CA7" w:rsidRPr="00910A7F" w:rsidRDefault="004A5CA7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7A7F2E9" w14:textId="77777777" w:rsidR="004A5CA7" w:rsidRPr="00910A7F" w:rsidRDefault="004A5CA7" w:rsidP="00087803">
            <w:pPr>
              <w:pStyle w:val="TableParagraph"/>
              <w:spacing w:before="11"/>
              <w:rPr>
                <w:rFonts w:ascii="Work Sans" w:hAnsi="Work Sans" w:cstheme="minorHAnsi"/>
                <w:sz w:val="20"/>
                <w:szCs w:val="20"/>
              </w:rPr>
            </w:pPr>
          </w:p>
          <w:p w14:paraId="611ECC61" w14:textId="77777777" w:rsidR="004A5CA7" w:rsidRPr="00910A7F" w:rsidRDefault="004A5CA7" w:rsidP="00087803">
            <w:pPr>
              <w:pStyle w:val="TableParagraph"/>
              <w:spacing w:line="276" w:lineRule="auto"/>
              <w:ind w:left="69" w:right="19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 sugerencias</w:t>
            </w:r>
          </w:p>
        </w:tc>
        <w:tc>
          <w:tcPr>
            <w:tcW w:w="1861" w:type="dxa"/>
          </w:tcPr>
          <w:p w14:paraId="7593891D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800229C" w14:textId="77777777" w:rsidR="004A5CA7" w:rsidRPr="00910A7F" w:rsidRDefault="004A5CA7" w:rsidP="00087803">
            <w:pPr>
              <w:pStyle w:val="TableParagraph"/>
              <w:spacing w:before="146"/>
              <w:ind w:left="58" w:right="3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6 No. 9 - 77</w:t>
            </w:r>
          </w:p>
        </w:tc>
        <w:tc>
          <w:tcPr>
            <w:tcW w:w="2660" w:type="dxa"/>
          </w:tcPr>
          <w:p w14:paraId="783C84EC" w14:textId="77777777" w:rsidR="004A5CA7" w:rsidRPr="00910A7F" w:rsidRDefault="004A5CA7" w:rsidP="00087803">
            <w:pPr>
              <w:pStyle w:val="TableParagraph"/>
              <w:spacing w:before="11"/>
              <w:rPr>
                <w:rFonts w:ascii="Work Sans" w:hAnsi="Work Sans" w:cstheme="minorHAnsi"/>
                <w:sz w:val="20"/>
                <w:szCs w:val="20"/>
              </w:rPr>
            </w:pPr>
          </w:p>
          <w:p w14:paraId="44C45229" w14:textId="77777777" w:rsidR="004A5CA7" w:rsidRPr="00910A7F" w:rsidRDefault="004A5CA7" w:rsidP="00087803">
            <w:pPr>
              <w:pStyle w:val="TableParagraph"/>
              <w:spacing w:line="276" w:lineRule="auto"/>
              <w:ind w:left="313" w:right="152" w:hanging="13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de comentarios a través del libro de visitas.</w:t>
            </w:r>
          </w:p>
        </w:tc>
        <w:tc>
          <w:tcPr>
            <w:tcW w:w="2566" w:type="dxa"/>
            <w:vMerge/>
            <w:tcBorders>
              <w:top w:val="nil"/>
            </w:tcBorders>
          </w:tcPr>
          <w:p w14:paraId="3A90D59F" w14:textId="77777777" w:rsidR="004A5CA7" w:rsidRPr="00910A7F" w:rsidRDefault="004A5CA7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4A5CA7" w:rsidRPr="00910A7F" w14:paraId="164AA01D" w14:textId="77777777" w:rsidTr="003E4A3D">
        <w:trPr>
          <w:trHeight w:val="2752"/>
        </w:trPr>
        <w:tc>
          <w:tcPr>
            <w:tcW w:w="1542" w:type="dxa"/>
            <w:tcBorders>
              <w:bottom w:val="single" w:sz="4" w:space="0" w:color="auto"/>
            </w:tcBorders>
          </w:tcPr>
          <w:p w14:paraId="3D4819A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20DEA27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DC87A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94CCEF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2AC7D2C" w14:textId="77777777" w:rsidR="004A5CA7" w:rsidRPr="00910A7F" w:rsidRDefault="004A5CA7" w:rsidP="00087803">
            <w:pPr>
              <w:pStyle w:val="TableParagraph"/>
              <w:spacing w:before="144"/>
              <w:ind w:right="2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E4AD79A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83E07E2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EC15A3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AFE101" w14:textId="77777777" w:rsidR="004A5CA7" w:rsidRPr="00910A7F" w:rsidRDefault="004A5CA7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0857AD19" w14:textId="77777777" w:rsidR="004A5CA7" w:rsidRPr="00910A7F" w:rsidRDefault="004A5CA7" w:rsidP="00087803">
            <w:pPr>
              <w:pStyle w:val="TableParagraph"/>
              <w:spacing w:line="276" w:lineRule="auto"/>
              <w:ind w:left="69" w:right="7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2698415F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10903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879320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C80D1D1" w14:textId="77777777" w:rsidR="004A5CA7" w:rsidRPr="00910A7F" w:rsidRDefault="004A5CA7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4FE1D44" w14:textId="77777777" w:rsidR="004A5CA7" w:rsidRPr="00910A7F" w:rsidRDefault="004A5CA7" w:rsidP="00087803">
            <w:pPr>
              <w:pStyle w:val="TableParagraph"/>
              <w:ind w:left="58" w:right="4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(571) 341 60 17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3B5611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05B8435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1EBA398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7EFDCDA" w14:textId="77777777" w:rsidR="004A5CA7" w:rsidRPr="00910A7F" w:rsidRDefault="004A5CA7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7F88F3B" w14:textId="77777777" w:rsidR="004A5CA7" w:rsidRPr="00910A7F" w:rsidRDefault="004A5CA7" w:rsidP="00087803">
            <w:pPr>
              <w:pStyle w:val="TableParagraph"/>
              <w:ind w:left="887" w:right="301" w:hanging="57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 servicios educativos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059BA3D4" w14:textId="77777777" w:rsidR="004A5CA7" w:rsidRPr="00910A7F" w:rsidRDefault="004A5CA7" w:rsidP="00087803">
            <w:pPr>
              <w:pStyle w:val="TableParagraph"/>
              <w:spacing w:line="276" w:lineRule="auto"/>
              <w:ind w:left="3" w:right="1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</w:t>
            </w:r>
          </w:p>
          <w:p w14:paraId="3EE8A3E1" w14:textId="77777777" w:rsidR="004A5CA7" w:rsidRPr="00910A7F" w:rsidRDefault="004A5CA7" w:rsidP="00087803">
            <w:pPr>
              <w:pStyle w:val="TableParagraph"/>
              <w:ind w:left="61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7DE3BA7D" w14:textId="77777777" w:rsidR="004A5CA7" w:rsidRPr="00910A7F" w:rsidRDefault="004A5CA7" w:rsidP="00087803">
            <w:pPr>
              <w:pStyle w:val="TableParagraph"/>
              <w:spacing w:before="33" w:line="276" w:lineRule="auto"/>
              <w:ind w:left="29" w:right="33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</w:t>
            </w:r>
            <w:r w:rsidRPr="00910A7F">
              <w:rPr>
                <w:rFonts w:ascii="Work Sans" w:hAnsi="Work Sans" w:cstheme="minorHAnsi"/>
                <w:spacing w:val="-10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10:00 a. m. a 3:30 p.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24763FC1" w14:textId="77777777" w:rsidR="004A5CA7" w:rsidRPr="00910A7F" w:rsidRDefault="004A5CA7" w:rsidP="00087803">
            <w:pPr>
              <w:pStyle w:val="TableParagraph"/>
              <w:spacing w:before="3"/>
              <w:ind w:left="3" w:right="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Todos los lunes 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se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encuentra</w:t>
            </w:r>
            <w:r w:rsidRPr="00910A7F">
              <w:rPr>
                <w:rFonts w:ascii="Work Sans" w:hAnsi="Work Sans" w:cstheme="minorHAnsi"/>
                <w:spacing w:val="-1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cerrado</w:t>
            </w:r>
          </w:p>
          <w:p w14:paraId="677889C8" w14:textId="77777777" w:rsidR="004A5CA7" w:rsidRPr="00910A7F" w:rsidRDefault="004A5CA7" w:rsidP="00087803">
            <w:pPr>
              <w:pStyle w:val="TableParagraph"/>
              <w:spacing w:before="4" w:line="252" w:lineRule="exact"/>
              <w:ind w:left="181" w:right="184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por labores de mantenimiento.</w:t>
            </w:r>
          </w:p>
        </w:tc>
      </w:tr>
      <w:tr w:rsidR="003E4A3D" w:rsidRPr="00910A7F" w14:paraId="0640FB61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E0B00" w14:textId="3F5CFFD4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0BF" w14:textId="0EC2ADDD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FBE" w14:textId="5D94C0F0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37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www.museocolonial.gov.co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C7E" w14:textId="2253FEB6" w:rsidR="003E4A3D" w:rsidRPr="00910A7F" w:rsidRDefault="003E4A3D" w:rsidP="00087803">
            <w:pPr>
              <w:pStyle w:val="TableParagraph"/>
              <w:spacing w:line="247" w:lineRule="exact"/>
              <w:ind w:left="67" w:right="5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9E7" w14:textId="2CA978E1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5086C35B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85E2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490" w14:textId="1EB6A24D" w:rsidR="003E4A3D" w:rsidRPr="00910A7F" w:rsidRDefault="003E4A3D" w:rsidP="00087803">
            <w:pPr>
              <w:pStyle w:val="TableParagraph"/>
              <w:spacing w:before="19" w:line="251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259" w14:textId="77777777" w:rsidR="003E4A3D" w:rsidRPr="00910A7F" w:rsidRDefault="003C3BB4" w:rsidP="00087803">
            <w:pPr>
              <w:pStyle w:val="TableParagraph"/>
              <w:spacing w:before="12" w:line="276" w:lineRule="auto"/>
              <w:ind w:left="112" w:right="76" w:hanging="15"/>
              <w:rPr>
                <w:rFonts w:ascii="Work Sans" w:hAnsi="Work Sans" w:cstheme="minorHAnsi"/>
                <w:sz w:val="20"/>
                <w:szCs w:val="20"/>
              </w:rPr>
            </w:pPr>
            <w:hyperlink r:id="rId38"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https://gestiondoc.etb.net.c</w:t>
              </w:r>
            </w:hyperlink>
            <w:r w:rsidR="003E4A3D"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39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o/Instancias/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MinculturaPro</w:t>
              </w:r>
              <w:proofErr w:type="spellEnd"/>
            </w:hyperlink>
          </w:p>
          <w:p w14:paraId="66275C58" w14:textId="5E9BA5A1" w:rsidR="003E4A3D" w:rsidRPr="00910A7F" w:rsidRDefault="003C3BB4" w:rsidP="00087803">
            <w:pPr>
              <w:pStyle w:val="TableParagraph"/>
              <w:spacing w:before="60"/>
              <w:ind w:left="58" w:right="42"/>
              <w:rPr>
                <w:rFonts w:ascii="Work Sans" w:hAnsi="Work Sans" w:cstheme="minorHAnsi"/>
                <w:sz w:val="20"/>
                <w:szCs w:val="20"/>
              </w:rPr>
            </w:pPr>
            <w:hyperlink r:id="rId40"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duccion</w:t>
              </w:r>
              <w:proofErr w:type="spellEnd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</w:t>
              </w:r>
              <w:proofErr w:type="spellEnd"/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97A" w14:textId="142E0C39" w:rsidR="003E4A3D" w:rsidRPr="00910A7F" w:rsidRDefault="003E4A3D" w:rsidP="00087803">
            <w:pPr>
              <w:pStyle w:val="TableParagraph"/>
              <w:spacing w:before="19" w:line="251" w:lineRule="exact"/>
              <w:ind w:left="66" w:right="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A50" w14:textId="4597AE6A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6C3BCB5F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129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E15" w14:textId="77777777" w:rsidR="003E4A3D" w:rsidRPr="00910A7F" w:rsidRDefault="003E4A3D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18F93957" w14:textId="4CAB1BC3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367" w14:textId="77777777" w:rsidR="003E4A3D" w:rsidRPr="00910A7F" w:rsidRDefault="003E4A3D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2C19711C" w14:textId="62A4BEE8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41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museocolonial@mincultura.gov.co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2FB" w14:textId="67FD0EE6" w:rsidR="003E4A3D" w:rsidRPr="00910A7F" w:rsidRDefault="003E4A3D" w:rsidP="00087803">
            <w:pPr>
              <w:pStyle w:val="TableParagraph"/>
              <w:spacing w:before="19"/>
              <w:ind w:left="67" w:right="5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FC9" w14:textId="72316930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60F49393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DFD" w14:textId="77777777" w:rsidR="003E4A3D" w:rsidRPr="00910A7F" w:rsidRDefault="003E4A3D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7E2620C2" w14:textId="77777777" w:rsidR="003E4A3D" w:rsidRPr="00910A7F" w:rsidRDefault="003E4A3D" w:rsidP="00087803">
            <w:pPr>
              <w:pStyle w:val="TableParagraph"/>
              <w:spacing w:line="276" w:lineRule="auto"/>
              <w:ind w:left="239" w:right="204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81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8154144" w14:textId="77777777" w:rsidR="003E4A3D" w:rsidRPr="00910A7F" w:rsidRDefault="003E4A3D" w:rsidP="00087803">
            <w:pPr>
              <w:pStyle w:val="TableParagraph"/>
              <w:spacing w:before="154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AA5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9865031" w14:textId="77777777" w:rsidR="003E4A3D" w:rsidRPr="00910A7F" w:rsidRDefault="003E4A3D" w:rsidP="00087803">
            <w:pPr>
              <w:pStyle w:val="TableParagraph"/>
              <w:spacing w:before="154"/>
              <w:ind w:left="58" w:right="4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  <w:u w:val="single" w:color="0000FF"/>
              </w:rPr>
              <w:t>@museocolonial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235" w14:textId="77777777" w:rsidR="003E4A3D" w:rsidRPr="00910A7F" w:rsidRDefault="003E4A3D" w:rsidP="00087803">
            <w:pPr>
              <w:pStyle w:val="TableParagraph"/>
              <w:spacing w:line="276" w:lineRule="auto"/>
              <w:ind w:left="123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programación, eventos y atención al</w:t>
            </w:r>
          </w:p>
          <w:p w14:paraId="61F5DCE4" w14:textId="77777777" w:rsidR="003E4A3D" w:rsidRPr="00910A7F" w:rsidRDefault="003E4A3D" w:rsidP="00087803">
            <w:pPr>
              <w:pStyle w:val="TableParagraph"/>
              <w:ind w:left="67" w:right="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ciudadano.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52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7F51A0A" w14:textId="77777777" w:rsidR="003E4A3D" w:rsidRPr="00910A7F" w:rsidRDefault="003E4A3D" w:rsidP="00087803">
            <w:pPr>
              <w:pStyle w:val="TableParagraph"/>
              <w:spacing w:before="154"/>
              <w:ind w:left="77" w:right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30FDCD5E" w14:textId="4333305B" w:rsidR="004A5CA7" w:rsidRPr="00910A7F" w:rsidRDefault="004A5CA7" w:rsidP="00087803">
      <w:pPr>
        <w:rPr>
          <w:rFonts w:ascii="Work Sans" w:hAnsi="Work Sans" w:cstheme="minorHAnsi"/>
        </w:rPr>
        <w:sectPr w:rsidR="004A5CA7" w:rsidRPr="00910A7F">
          <w:footerReference w:type="default" r:id="rId42"/>
          <w:pgSz w:w="12240" w:h="15840"/>
          <w:pgMar w:top="1880" w:right="1280" w:bottom="2260" w:left="1280" w:header="816" w:footer="2068" w:gutter="0"/>
          <w:cols w:space="720"/>
        </w:sectPr>
      </w:pPr>
    </w:p>
    <w:p w14:paraId="7476AC29" w14:textId="54E905D3" w:rsidR="004E77C0" w:rsidRPr="00910A7F" w:rsidRDefault="003E4A3D" w:rsidP="00087803">
      <w:pPr>
        <w:pStyle w:val="Textoindependiente"/>
        <w:rPr>
          <w:rFonts w:ascii="Work Sans" w:hAnsi="Work Sans" w:cstheme="minorHAnsi"/>
          <w:sz w:val="18"/>
          <w:szCs w:val="24"/>
        </w:rPr>
      </w:pPr>
      <w:r w:rsidRPr="00910A7F">
        <w:rPr>
          <w:rFonts w:ascii="Work Sans" w:hAnsi="Work Sans" w:cstheme="minorHAnsi"/>
          <w:b/>
          <w:sz w:val="24"/>
          <w:szCs w:val="24"/>
        </w:rPr>
        <w:lastRenderedPageBreak/>
        <w:t>Museo Santa Clara</w:t>
      </w:r>
    </w:p>
    <w:p w14:paraId="07B799FB" w14:textId="77777777" w:rsidR="004E77C0" w:rsidRPr="00910A7F" w:rsidRDefault="004E77C0" w:rsidP="00087803">
      <w:pPr>
        <w:pStyle w:val="Textoindependiente"/>
        <w:rPr>
          <w:rFonts w:ascii="Work Sans" w:hAnsi="Work Sans" w:cstheme="minorHAnsi"/>
          <w:sz w:val="20"/>
        </w:rPr>
      </w:pPr>
    </w:p>
    <w:p w14:paraId="299AFA0B" w14:textId="77777777" w:rsidR="004E77C0" w:rsidRPr="00910A7F" w:rsidRDefault="004E77C0" w:rsidP="00087803">
      <w:pPr>
        <w:pStyle w:val="Textoindependiente"/>
        <w:spacing w:before="7"/>
        <w:rPr>
          <w:rFonts w:ascii="Work Sans" w:hAnsi="Work Sans" w:cstheme="minorHAnsi"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276"/>
        <w:gridCol w:w="1625"/>
        <w:gridCol w:w="2823"/>
        <w:gridCol w:w="2149"/>
      </w:tblGrid>
      <w:tr w:rsidR="003E4A3D" w:rsidRPr="00910A7F" w14:paraId="19138824" w14:textId="77777777" w:rsidTr="003E4A3D">
        <w:trPr>
          <w:trHeight w:val="289"/>
          <w:tblHeader/>
        </w:trPr>
        <w:tc>
          <w:tcPr>
            <w:tcW w:w="1552" w:type="dxa"/>
          </w:tcPr>
          <w:p w14:paraId="61CAF82E" w14:textId="77777777" w:rsidR="003E4A3D" w:rsidRPr="00910A7F" w:rsidRDefault="003E4A3D" w:rsidP="00087803">
            <w:pPr>
              <w:pStyle w:val="TableParagraph"/>
              <w:spacing w:line="247" w:lineRule="exact"/>
              <w:ind w:left="156" w:right="13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276" w:type="dxa"/>
          </w:tcPr>
          <w:p w14:paraId="429FD4FA" w14:textId="77777777" w:rsidR="003E4A3D" w:rsidRPr="00910A7F" w:rsidRDefault="003E4A3D" w:rsidP="00087803">
            <w:pPr>
              <w:pStyle w:val="TableParagraph"/>
              <w:spacing w:line="247" w:lineRule="exact"/>
              <w:ind w:left="11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625" w:type="dxa"/>
          </w:tcPr>
          <w:p w14:paraId="08BA539D" w14:textId="77777777" w:rsidR="003E4A3D" w:rsidRPr="00910A7F" w:rsidRDefault="003E4A3D" w:rsidP="00087803">
            <w:pPr>
              <w:pStyle w:val="TableParagraph"/>
              <w:spacing w:line="247" w:lineRule="exact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823" w:type="dxa"/>
          </w:tcPr>
          <w:p w14:paraId="6F266AE0" w14:textId="77777777" w:rsidR="003E4A3D" w:rsidRPr="00910A7F" w:rsidRDefault="003E4A3D" w:rsidP="00087803">
            <w:pPr>
              <w:pStyle w:val="TableParagraph"/>
              <w:spacing w:line="247" w:lineRule="exact"/>
              <w:ind w:left="51" w:right="31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149" w:type="dxa"/>
          </w:tcPr>
          <w:p w14:paraId="2FDF0019" w14:textId="77777777" w:rsidR="003E4A3D" w:rsidRPr="00910A7F" w:rsidRDefault="003E4A3D" w:rsidP="00087803">
            <w:pPr>
              <w:pStyle w:val="TableParagraph"/>
              <w:spacing w:line="247" w:lineRule="exact"/>
              <w:ind w:left="22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3E4A3D" w:rsidRPr="00910A7F" w14:paraId="2104A721" w14:textId="77777777" w:rsidTr="003E4A3D">
        <w:trPr>
          <w:trHeight w:val="2032"/>
        </w:trPr>
        <w:tc>
          <w:tcPr>
            <w:tcW w:w="1552" w:type="dxa"/>
            <w:vMerge w:val="restart"/>
          </w:tcPr>
          <w:p w14:paraId="1D5A8461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49532A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AC56AC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29EA8B6" w14:textId="77777777" w:rsidR="003E4A3D" w:rsidRPr="00910A7F" w:rsidRDefault="003E4A3D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7BBB4C71" w14:textId="77777777" w:rsidR="003E4A3D" w:rsidRPr="00910A7F" w:rsidRDefault="003E4A3D" w:rsidP="00087803">
            <w:pPr>
              <w:pStyle w:val="TableParagraph"/>
              <w:ind w:left="1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14:paraId="5B7094B1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9053E1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92ADE01" w14:textId="77777777" w:rsidR="003E4A3D" w:rsidRPr="00910A7F" w:rsidRDefault="003E4A3D" w:rsidP="00087803">
            <w:pPr>
              <w:pStyle w:val="TableParagraph"/>
              <w:spacing w:before="170" w:line="276" w:lineRule="auto"/>
              <w:ind w:left="69" w:right="3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Santa Clara</w:t>
            </w:r>
          </w:p>
        </w:tc>
        <w:tc>
          <w:tcPr>
            <w:tcW w:w="1625" w:type="dxa"/>
          </w:tcPr>
          <w:p w14:paraId="6C939F4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6537675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AF461E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C5D07C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8 No. 8 - 91</w:t>
            </w:r>
          </w:p>
        </w:tc>
        <w:tc>
          <w:tcPr>
            <w:tcW w:w="2823" w:type="dxa"/>
          </w:tcPr>
          <w:p w14:paraId="680038EE" w14:textId="77777777" w:rsidR="003E4A3D" w:rsidRPr="00910A7F" w:rsidRDefault="003E4A3D" w:rsidP="00087803">
            <w:pPr>
              <w:pStyle w:val="TableParagraph"/>
              <w:spacing w:line="276" w:lineRule="auto"/>
              <w:ind w:left="73" w:right="59" w:firstLine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para el</w:t>
            </w:r>
            <w:r w:rsidRPr="00910A7F">
              <w:rPr>
                <w:rFonts w:ascii="Work Sans" w:hAnsi="Work Sans" w:cstheme="minorHAnsi"/>
                <w:spacing w:val="-2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dialogo entorno del Patrimonio colonial y su relación con el presente, a través de su protección, investigación y divulgación con</w:t>
            </w:r>
            <w:r w:rsidRPr="00910A7F">
              <w:rPr>
                <w:rFonts w:ascii="Work Sans" w:hAnsi="Work Sans" w:cstheme="minorHAnsi"/>
                <w:spacing w:val="-19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el fin de incentivar su</w:t>
            </w:r>
            <w:r w:rsidRPr="00910A7F">
              <w:rPr>
                <w:rFonts w:ascii="Work Sans" w:hAnsi="Work Sans" w:cstheme="minorHAnsi"/>
                <w:spacing w:val="-13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apropiación</w:t>
            </w:r>
          </w:p>
          <w:p w14:paraId="6B94E1EB" w14:textId="77777777" w:rsidR="003E4A3D" w:rsidRPr="00910A7F" w:rsidRDefault="003E4A3D" w:rsidP="00087803">
            <w:pPr>
              <w:pStyle w:val="TableParagraph"/>
              <w:ind w:left="46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dentro de los diversos</w:t>
            </w:r>
            <w:r w:rsidRPr="00910A7F">
              <w:rPr>
                <w:rFonts w:ascii="Work Sans" w:hAnsi="Work Sans" w:cstheme="minorHAnsi"/>
                <w:spacing w:val="-19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públicos</w:t>
            </w:r>
          </w:p>
        </w:tc>
        <w:tc>
          <w:tcPr>
            <w:tcW w:w="2149" w:type="dxa"/>
            <w:vMerge w:val="restart"/>
          </w:tcPr>
          <w:p w14:paraId="49ABDDF2" w14:textId="77777777" w:rsidR="003E4A3D" w:rsidRPr="00910A7F" w:rsidRDefault="003E4A3D" w:rsidP="00087803">
            <w:pPr>
              <w:pStyle w:val="TableParagraph"/>
              <w:spacing w:before="151" w:line="276" w:lineRule="auto"/>
              <w:ind w:left="78" w:right="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 m.</w:t>
            </w:r>
          </w:p>
          <w:p w14:paraId="616E6434" w14:textId="77777777" w:rsidR="003E4A3D" w:rsidRPr="00910A7F" w:rsidRDefault="003E4A3D" w:rsidP="00087803">
            <w:pPr>
              <w:pStyle w:val="TableParagraph"/>
              <w:spacing w:line="276" w:lineRule="auto"/>
              <w:ind w:left="78" w:right="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3:30 p. m.</w:t>
            </w:r>
          </w:p>
          <w:p w14:paraId="6307102E" w14:textId="77777777" w:rsidR="003E4A3D" w:rsidRPr="00910A7F" w:rsidRDefault="003E4A3D" w:rsidP="00087803">
            <w:pPr>
              <w:pStyle w:val="TableParagraph"/>
              <w:spacing w:line="276" w:lineRule="auto"/>
              <w:ind w:left="183" w:right="165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Todos los lunes se encuentra cerrado por labores de mantenimiento.</w:t>
            </w:r>
          </w:p>
        </w:tc>
      </w:tr>
      <w:tr w:rsidR="003E4A3D" w:rsidRPr="00910A7F" w14:paraId="633AD0C9" w14:textId="77777777" w:rsidTr="003E4A3D">
        <w:trPr>
          <w:trHeight w:val="580"/>
        </w:trPr>
        <w:tc>
          <w:tcPr>
            <w:tcW w:w="1552" w:type="dxa"/>
            <w:vMerge/>
            <w:tcBorders>
              <w:top w:val="nil"/>
            </w:tcBorders>
          </w:tcPr>
          <w:p w14:paraId="4A8C5E7A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13EB9" w14:textId="77777777" w:rsidR="003E4A3D" w:rsidRPr="00910A7F" w:rsidRDefault="003E4A3D" w:rsidP="00087803">
            <w:pPr>
              <w:pStyle w:val="TableParagraph"/>
              <w:spacing w:line="247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</w:t>
            </w:r>
          </w:p>
          <w:p w14:paraId="5E9FEEDC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sugerencias</w:t>
            </w:r>
          </w:p>
        </w:tc>
        <w:tc>
          <w:tcPr>
            <w:tcW w:w="1625" w:type="dxa"/>
          </w:tcPr>
          <w:p w14:paraId="389B5BD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8 No. 8 - 91</w:t>
            </w:r>
          </w:p>
        </w:tc>
        <w:tc>
          <w:tcPr>
            <w:tcW w:w="2823" w:type="dxa"/>
          </w:tcPr>
          <w:p w14:paraId="3B1F32DA" w14:textId="77777777" w:rsidR="003E4A3D" w:rsidRPr="00910A7F" w:rsidRDefault="003E4A3D" w:rsidP="00087803">
            <w:pPr>
              <w:pStyle w:val="TableParagraph"/>
              <w:spacing w:line="247" w:lineRule="exact"/>
              <w:ind w:left="49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de comentarios a</w:t>
            </w:r>
          </w:p>
          <w:p w14:paraId="36EEB6AE" w14:textId="77777777" w:rsidR="003E4A3D" w:rsidRPr="00910A7F" w:rsidRDefault="003E4A3D" w:rsidP="00087803">
            <w:pPr>
              <w:pStyle w:val="TableParagraph"/>
              <w:spacing w:before="38"/>
              <w:ind w:left="51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través del libro de visitas.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EE2F0BF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67474418" w14:textId="77777777" w:rsidTr="003E4A3D">
        <w:trPr>
          <w:trHeight w:val="1163"/>
        </w:trPr>
        <w:tc>
          <w:tcPr>
            <w:tcW w:w="1552" w:type="dxa"/>
            <w:tcBorders>
              <w:bottom w:val="single" w:sz="4" w:space="0" w:color="auto"/>
            </w:tcBorders>
          </w:tcPr>
          <w:p w14:paraId="6268A38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56838D" w14:textId="77777777" w:rsidR="003E4A3D" w:rsidRPr="00910A7F" w:rsidRDefault="003E4A3D" w:rsidP="00087803">
            <w:pPr>
              <w:pStyle w:val="TableParagraph"/>
              <w:spacing w:before="177"/>
              <w:ind w:right="13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01AEB0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0975016" w14:textId="77777777" w:rsidR="003E4A3D" w:rsidRPr="00910A7F" w:rsidRDefault="003E4A3D" w:rsidP="00087803">
            <w:pPr>
              <w:pStyle w:val="TableParagraph"/>
              <w:spacing w:line="276" w:lineRule="auto"/>
              <w:ind w:left="69" w:right="26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67E80DAB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C61435E" w14:textId="6F1FBD81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910A7F">
              <w:rPr>
                <w:rFonts w:ascii="Work Sans" w:hAnsi="Work Sans" w:cstheme="minorHAnsi"/>
                <w:sz w:val="20"/>
                <w:szCs w:val="20"/>
              </w:rPr>
              <w:t>601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) 337 67 62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4A625CB7" w14:textId="77777777" w:rsidR="003E4A3D" w:rsidRPr="00910A7F" w:rsidRDefault="003E4A3D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3A8BC414" w14:textId="77777777" w:rsidR="003E4A3D" w:rsidRPr="00910A7F" w:rsidRDefault="003E4A3D" w:rsidP="00087803">
            <w:pPr>
              <w:pStyle w:val="TableParagraph"/>
              <w:ind w:left="968" w:right="383" w:hanging="57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 servicios educativos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EEE06D0" w14:textId="77777777" w:rsidR="003E4A3D" w:rsidRPr="00910A7F" w:rsidRDefault="003E4A3D" w:rsidP="00087803">
            <w:pPr>
              <w:pStyle w:val="TableParagraph"/>
              <w:spacing w:line="276" w:lineRule="auto"/>
              <w:ind w:left="361" w:right="55" w:hanging="29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 m.</w:t>
            </w:r>
          </w:p>
          <w:p w14:paraId="2C882158" w14:textId="77777777" w:rsidR="003E4A3D" w:rsidRPr="00910A7F" w:rsidRDefault="003E4A3D" w:rsidP="00087803">
            <w:pPr>
              <w:pStyle w:val="TableParagraph"/>
              <w:ind w:left="9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</w:t>
            </w:r>
            <w:r w:rsidRPr="00910A7F">
              <w:rPr>
                <w:rFonts w:ascii="Work Sans" w:hAnsi="Work Sans" w:cstheme="minorHAnsi"/>
                <w:spacing w:val="-13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</w:t>
            </w:r>
          </w:p>
          <w:p w14:paraId="7D740741" w14:textId="77777777" w:rsidR="003E4A3D" w:rsidRPr="00910A7F" w:rsidRDefault="003E4A3D" w:rsidP="00087803">
            <w:pPr>
              <w:pStyle w:val="TableParagraph"/>
              <w:spacing w:before="34"/>
              <w:ind w:left="10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10:00 a. m. a 3:30 p.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</w:tc>
      </w:tr>
      <w:tr w:rsidR="003E4A3D" w:rsidRPr="00910A7F" w14:paraId="4DDD1428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D5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53E23BF" w14:textId="50313028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  <w:p w14:paraId="1BEE43DC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EAE10DC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16C99BC5" w14:textId="0A114959" w:rsidR="003E4A3D" w:rsidRPr="00910A7F" w:rsidRDefault="003E4A3D" w:rsidP="00087803">
            <w:pPr>
              <w:pStyle w:val="TableParagraph"/>
              <w:ind w:left="145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1DB" w14:textId="77777777" w:rsidR="003E4A3D" w:rsidRPr="00910A7F" w:rsidRDefault="003E4A3D" w:rsidP="00087803">
            <w:pPr>
              <w:pStyle w:val="TableParagraph"/>
              <w:spacing w:before="14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EBB" w14:textId="77777777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43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www.museoiglesiasantaclara</w:t>
              </w:r>
            </w:hyperlink>
          </w:p>
          <w:p w14:paraId="3E5DAC30" w14:textId="77777777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44">
              <w:proofErr w:type="gram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.gov.co</w:t>
              </w:r>
              <w:proofErr w:type="gramEnd"/>
            </w:hyperlink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661" w14:textId="77777777" w:rsidR="003E4A3D" w:rsidRPr="00910A7F" w:rsidRDefault="003E4A3D" w:rsidP="00087803">
            <w:pPr>
              <w:pStyle w:val="TableParagraph"/>
              <w:spacing w:line="247" w:lineRule="exact"/>
              <w:ind w:left="49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</w:t>
            </w:r>
          </w:p>
          <w:p w14:paraId="5E670204" w14:textId="77777777" w:rsidR="003E4A3D" w:rsidRPr="00910A7F" w:rsidRDefault="003E4A3D" w:rsidP="00087803">
            <w:pPr>
              <w:pStyle w:val="TableParagraph"/>
              <w:spacing w:before="38"/>
              <w:ind w:left="51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general, programación y eventos.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7EF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8FF958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019383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28F32DD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A9EEC53" w14:textId="77777777" w:rsidR="003E4A3D" w:rsidRPr="00910A7F" w:rsidRDefault="003E4A3D" w:rsidP="00087803">
            <w:pPr>
              <w:pStyle w:val="TableParagraph"/>
              <w:ind w:left="57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7DEC0267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2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182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CF1" w14:textId="77777777" w:rsidR="003E4A3D" w:rsidRPr="00910A7F" w:rsidRDefault="003E4A3D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0E4EFC52" w14:textId="77777777" w:rsidR="003E4A3D" w:rsidRPr="00910A7F" w:rsidRDefault="003E4A3D" w:rsidP="00087803">
            <w:pPr>
              <w:pStyle w:val="TableParagraph"/>
              <w:spacing w:line="276" w:lineRule="auto"/>
              <w:ind w:left="69" w:right="9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410" w14:textId="77777777" w:rsidR="003E4A3D" w:rsidRPr="00910A7F" w:rsidRDefault="003E4A3D" w:rsidP="00087803">
            <w:pPr>
              <w:pStyle w:val="TableParagraph"/>
              <w:spacing w:line="276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Redireccionado al PQR del Ministerio de Cultura </w:t>
            </w:r>
            <w:hyperlink r:id="rId45"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https://gestiondoc.etb.net.</w:t>
              </w:r>
            </w:hyperlink>
            <w:r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46"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co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/Instancias/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MinculturaP</w:t>
              </w:r>
              <w:proofErr w:type="spellEnd"/>
            </w:hyperlink>
            <w:r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47">
              <w:proofErr w:type="spellStart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roduccion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</w:hyperlink>
          </w:p>
          <w:p w14:paraId="3A66CBC1" w14:textId="77777777" w:rsidR="003E4A3D" w:rsidRPr="00910A7F" w:rsidRDefault="003C3BB4" w:rsidP="00087803">
            <w:pPr>
              <w:pStyle w:val="TableParagraph"/>
              <w:spacing w:line="228" w:lineRule="exact"/>
              <w:rPr>
                <w:rFonts w:ascii="Work Sans" w:hAnsi="Work Sans" w:cstheme="minorHAnsi"/>
                <w:sz w:val="20"/>
                <w:szCs w:val="20"/>
              </w:rPr>
            </w:pPr>
            <w:hyperlink r:id="rId48"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D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1D1238F" w14:textId="77777777" w:rsidR="003E4A3D" w:rsidRPr="00910A7F" w:rsidRDefault="003E4A3D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F4E0E99" w14:textId="77777777" w:rsidR="003E4A3D" w:rsidRPr="00910A7F" w:rsidRDefault="003E4A3D" w:rsidP="00087803">
            <w:pPr>
              <w:pStyle w:val="TableParagraph"/>
              <w:spacing w:line="276" w:lineRule="auto"/>
              <w:ind w:left="167" w:right="148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1C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71397899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05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A8B" w14:textId="77777777" w:rsidR="003E4A3D" w:rsidRPr="00910A7F" w:rsidRDefault="003E4A3D" w:rsidP="00087803">
            <w:pPr>
              <w:pStyle w:val="TableParagraph"/>
              <w:spacing w:line="248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13453325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474" w14:textId="77777777" w:rsidR="003E4A3D" w:rsidRPr="00910A7F" w:rsidRDefault="003C3BB4" w:rsidP="00087803">
            <w:pPr>
              <w:pStyle w:val="TableParagraph"/>
              <w:spacing w:line="276" w:lineRule="auto"/>
              <w:rPr>
                <w:rFonts w:ascii="Work Sans" w:hAnsi="Work Sans" w:cstheme="minorHAnsi"/>
                <w:sz w:val="20"/>
                <w:szCs w:val="20"/>
              </w:rPr>
            </w:pPr>
            <w:hyperlink r:id="rId49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museocolonial@mincultura.g</w:t>
              </w:r>
            </w:hyperlink>
            <w:r w:rsidR="003E4A3D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0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ov.co</w:t>
              </w:r>
            </w:hyperlink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F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02D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41AB8B13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602" w14:textId="77777777" w:rsidR="003E4A3D" w:rsidRPr="00910A7F" w:rsidRDefault="003E4A3D" w:rsidP="00087803">
            <w:pPr>
              <w:pStyle w:val="TableParagraph"/>
              <w:spacing w:before="91" w:line="276" w:lineRule="auto"/>
              <w:ind w:left="265" w:right="231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lastRenderedPageBreak/>
              <w:t>Redes sociales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174" w14:textId="77777777" w:rsidR="003E4A3D" w:rsidRPr="00910A7F" w:rsidRDefault="003E4A3D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5046FA1A" w14:textId="77777777" w:rsidR="003E4A3D" w:rsidRPr="00910A7F" w:rsidRDefault="003E4A3D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4E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C48D4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@MIStaClara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38C" w14:textId="77777777" w:rsidR="003E4A3D" w:rsidRPr="00910A7F" w:rsidRDefault="003E4A3D" w:rsidP="00087803">
            <w:pPr>
              <w:pStyle w:val="TableParagraph"/>
              <w:spacing w:before="91" w:line="276" w:lineRule="auto"/>
              <w:ind w:left="71" w:right="34" w:firstLine="13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F27" w14:textId="77777777" w:rsidR="003E4A3D" w:rsidRPr="00910A7F" w:rsidRDefault="003E4A3D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180B4FA" w14:textId="77777777" w:rsidR="003E4A3D" w:rsidRPr="00910A7F" w:rsidRDefault="003E4A3D" w:rsidP="00087803">
            <w:pPr>
              <w:pStyle w:val="TableParagraph"/>
              <w:ind w:left="57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5B9A3516" w14:textId="77777777" w:rsidR="004E77C0" w:rsidRPr="00910A7F" w:rsidRDefault="004E77C0" w:rsidP="00087803">
      <w:pPr>
        <w:spacing w:line="252" w:lineRule="exact"/>
        <w:rPr>
          <w:rFonts w:ascii="Work Sans" w:hAnsi="Work Sans" w:cstheme="minorHAnsi"/>
        </w:rPr>
      </w:pPr>
    </w:p>
    <w:p w14:paraId="26B831C6" w14:textId="77777777" w:rsidR="008D2058" w:rsidRPr="00910A7F" w:rsidRDefault="008D2058" w:rsidP="00087803">
      <w:pPr>
        <w:rPr>
          <w:rFonts w:ascii="Work Sans" w:hAnsi="Work Sans" w:cstheme="minorHAnsi"/>
        </w:rPr>
      </w:pPr>
    </w:p>
    <w:p w14:paraId="033B2B89" w14:textId="77777777" w:rsidR="008D2058" w:rsidRPr="00910A7F" w:rsidRDefault="008D2058" w:rsidP="00087803">
      <w:pPr>
        <w:pStyle w:val="Textoindependiente"/>
        <w:rPr>
          <w:rFonts w:ascii="Work Sans" w:hAnsi="Work Sans" w:cstheme="minorHAnsi"/>
          <w:sz w:val="20"/>
        </w:rPr>
      </w:pPr>
      <w:r w:rsidRPr="00910A7F">
        <w:rPr>
          <w:rFonts w:ascii="Work Sans" w:hAnsi="Work Sans" w:cstheme="minorHAnsi"/>
          <w:b/>
          <w:sz w:val="28"/>
        </w:rPr>
        <w:t>Museo Quinta de Bolívar</w:t>
      </w:r>
    </w:p>
    <w:p w14:paraId="1001D288" w14:textId="77777777" w:rsidR="008D2058" w:rsidRPr="00910A7F" w:rsidRDefault="008D2058" w:rsidP="00087803">
      <w:pPr>
        <w:pStyle w:val="Textoindependiente"/>
        <w:rPr>
          <w:rFonts w:ascii="Work Sans" w:hAnsi="Work Sans" w:cstheme="minorHAnsi"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417"/>
        <w:gridCol w:w="2899"/>
        <w:gridCol w:w="2062"/>
      </w:tblGrid>
      <w:tr w:rsidR="008D2058" w:rsidRPr="00910A7F" w14:paraId="45ED67DD" w14:textId="77777777" w:rsidTr="008D2058">
        <w:trPr>
          <w:trHeight w:val="580"/>
        </w:trPr>
        <w:tc>
          <w:tcPr>
            <w:tcW w:w="1559" w:type="dxa"/>
          </w:tcPr>
          <w:p w14:paraId="1E62EA3F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60" w:type="dxa"/>
          </w:tcPr>
          <w:p w14:paraId="53C12A8F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417" w:type="dxa"/>
          </w:tcPr>
          <w:p w14:paraId="348A8837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899" w:type="dxa"/>
          </w:tcPr>
          <w:p w14:paraId="41987EC5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062" w:type="dxa"/>
          </w:tcPr>
          <w:p w14:paraId="12442EC6" w14:textId="303BFCFC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5CC32849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8D2058" w:rsidRPr="00910A7F" w14:paraId="59F6672C" w14:textId="77777777" w:rsidTr="008D2058">
        <w:trPr>
          <w:trHeight w:val="548"/>
        </w:trPr>
        <w:tc>
          <w:tcPr>
            <w:tcW w:w="1559" w:type="dxa"/>
          </w:tcPr>
          <w:p w14:paraId="3FB65FFA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528CD9BA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0089A198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3B0902B6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3B9C653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8FA4B05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60" w:type="dxa"/>
          </w:tcPr>
          <w:p w14:paraId="651CFC18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24001989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32E05711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378E6CA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303AB564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Casa Museo Quinta de Bolívar</w:t>
            </w:r>
          </w:p>
        </w:tc>
        <w:tc>
          <w:tcPr>
            <w:tcW w:w="1417" w:type="dxa"/>
          </w:tcPr>
          <w:p w14:paraId="574D8748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544BB9B6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78204BD0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0A095C75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242CAB94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Calle 21 No. 4A – 30 Este</w:t>
            </w:r>
          </w:p>
        </w:tc>
        <w:tc>
          <w:tcPr>
            <w:tcW w:w="2899" w:type="dxa"/>
          </w:tcPr>
          <w:p w14:paraId="60BF13A5" w14:textId="3D973562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que construyen participativamente con sus usuarios y comunidades una experiencia significativa en torno a la figura y legados de Simón Bolívar, a través de su conservación, investigación y divulgación con el fin de incentivar su apropiación dentro</w:t>
            </w:r>
          </w:p>
          <w:p w14:paraId="1D619AB4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 los diversos públicos.</w:t>
            </w:r>
          </w:p>
        </w:tc>
        <w:tc>
          <w:tcPr>
            <w:tcW w:w="2062" w:type="dxa"/>
          </w:tcPr>
          <w:p w14:paraId="4478A53C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5:00 p.</w:t>
            </w:r>
          </w:p>
          <w:p w14:paraId="6367D153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20D657E3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4:00 p. m. Todos los lunes se encuentra cerrado por labores de mantenimiento.</w:t>
            </w:r>
          </w:p>
        </w:tc>
      </w:tr>
    </w:tbl>
    <w:p w14:paraId="390C996C" w14:textId="77777777" w:rsidR="008D2058" w:rsidRPr="00910A7F" w:rsidRDefault="008D2058" w:rsidP="00087803">
      <w:pPr>
        <w:ind w:firstLine="720"/>
        <w:rPr>
          <w:rFonts w:ascii="Work Sans" w:hAnsi="Work Sans" w:cstheme="minorHAnsi"/>
        </w:rPr>
      </w:pPr>
    </w:p>
    <w:p w14:paraId="79349497" w14:textId="77777777" w:rsidR="008D2058" w:rsidRPr="00910A7F" w:rsidRDefault="008D2058" w:rsidP="00087803">
      <w:pPr>
        <w:tabs>
          <w:tab w:val="left" w:pos="750"/>
        </w:tabs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ab/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843"/>
        <w:gridCol w:w="2610"/>
        <w:gridCol w:w="2067"/>
      </w:tblGrid>
      <w:tr w:rsidR="008D2058" w:rsidRPr="00910A7F" w14:paraId="518A8DDB" w14:textId="77777777" w:rsidTr="00087803">
        <w:trPr>
          <w:trHeight w:val="580"/>
          <w:tblHeader/>
        </w:trPr>
        <w:tc>
          <w:tcPr>
            <w:tcW w:w="1701" w:type="dxa"/>
            <w:vAlign w:val="center"/>
          </w:tcPr>
          <w:p w14:paraId="713559F7" w14:textId="2D8B98F8" w:rsidR="008D2058" w:rsidRPr="00910A7F" w:rsidRDefault="008D2058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276" w:type="dxa"/>
            <w:vAlign w:val="center"/>
          </w:tcPr>
          <w:p w14:paraId="14DBA0C8" w14:textId="221337D6" w:rsidR="008D2058" w:rsidRPr="00910A7F" w:rsidRDefault="008D2058" w:rsidP="00087803">
            <w:pPr>
              <w:pStyle w:val="TableParagraph"/>
              <w:spacing w:before="38"/>
              <w:ind w:left="69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843" w:type="dxa"/>
            <w:vAlign w:val="center"/>
          </w:tcPr>
          <w:p w14:paraId="368B106D" w14:textId="1ABAC556" w:rsidR="008D2058" w:rsidRPr="00910A7F" w:rsidRDefault="008D2058" w:rsidP="00087803">
            <w:pPr>
              <w:pStyle w:val="TableParagraph"/>
              <w:spacing w:before="38"/>
              <w:ind w:left="52" w:right="34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610" w:type="dxa"/>
            <w:vAlign w:val="center"/>
          </w:tcPr>
          <w:p w14:paraId="37F91A21" w14:textId="1B8E26DA" w:rsidR="008D2058" w:rsidRPr="00910A7F" w:rsidRDefault="008D2058" w:rsidP="00087803">
            <w:pPr>
              <w:pStyle w:val="TableParagraph"/>
              <w:spacing w:before="38"/>
              <w:ind w:left="151" w:right="130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067" w:type="dxa"/>
            <w:vAlign w:val="center"/>
          </w:tcPr>
          <w:p w14:paraId="37754B05" w14:textId="77777777" w:rsidR="008D2058" w:rsidRPr="00910A7F" w:rsidRDefault="008D2058" w:rsidP="00087803">
            <w:pPr>
              <w:pStyle w:val="TableParagraph"/>
              <w:spacing w:line="247" w:lineRule="exact"/>
              <w:ind w:left="449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6A6C2313" w14:textId="29CBBFC8" w:rsidR="008D2058" w:rsidRPr="00910A7F" w:rsidRDefault="008D2058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8D2058" w:rsidRPr="00910A7F" w14:paraId="5B5D75F3" w14:textId="77777777" w:rsidTr="00910A7F">
        <w:trPr>
          <w:trHeight w:val="2122"/>
        </w:trPr>
        <w:tc>
          <w:tcPr>
            <w:tcW w:w="1701" w:type="dxa"/>
          </w:tcPr>
          <w:p w14:paraId="4B70F15C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6E8385A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C6BE0B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47594AC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DD55ACE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2D098640" w14:textId="77777777" w:rsidR="008D2058" w:rsidRPr="00910A7F" w:rsidRDefault="008D2058" w:rsidP="00087803">
            <w:pPr>
              <w:pStyle w:val="TableParagraph"/>
              <w:ind w:left="21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276" w:type="dxa"/>
          </w:tcPr>
          <w:p w14:paraId="61701100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3491F58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442D7D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D91E8EF" w14:textId="77777777" w:rsidR="008D2058" w:rsidRPr="00910A7F" w:rsidRDefault="008D2058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01A1C81C" w14:textId="77777777" w:rsidR="008D2058" w:rsidRPr="00910A7F" w:rsidRDefault="008D2058" w:rsidP="00087803">
            <w:pPr>
              <w:pStyle w:val="TableParagraph"/>
              <w:spacing w:line="276" w:lineRule="auto"/>
              <w:ind w:left="69" w:right="19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– en Bogotá</w:t>
            </w:r>
          </w:p>
        </w:tc>
        <w:tc>
          <w:tcPr>
            <w:tcW w:w="1843" w:type="dxa"/>
          </w:tcPr>
          <w:p w14:paraId="36867EE3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0BEA474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CB7E137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547C41D" w14:textId="77777777" w:rsidR="008D2058" w:rsidRPr="00910A7F" w:rsidRDefault="008D2058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2D3B4ACD" w14:textId="4DD04009" w:rsidR="008D2058" w:rsidRPr="00910A7F" w:rsidRDefault="008D2058" w:rsidP="00087803">
            <w:pPr>
              <w:pStyle w:val="TableParagraph"/>
              <w:ind w:left="52" w:right="3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910A7F">
              <w:rPr>
                <w:rFonts w:ascii="Work Sans" w:hAnsi="Work Sans" w:cstheme="minorHAnsi"/>
                <w:sz w:val="20"/>
                <w:szCs w:val="20"/>
              </w:rPr>
              <w:t>601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)</w:t>
            </w:r>
          </w:p>
          <w:p w14:paraId="56B17223" w14:textId="77777777" w:rsidR="008D2058" w:rsidRPr="00910A7F" w:rsidRDefault="008D2058" w:rsidP="00087803">
            <w:pPr>
              <w:pStyle w:val="TableParagraph"/>
              <w:spacing w:before="38"/>
              <w:ind w:left="52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342 4100 ext. 2304</w:t>
            </w:r>
          </w:p>
        </w:tc>
        <w:tc>
          <w:tcPr>
            <w:tcW w:w="2610" w:type="dxa"/>
          </w:tcPr>
          <w:p w14:paraId="1BD9CEC8" w14:textId="77777777" w:rsidR="008D2058" w:rsidRPr="00910A7F" w:rsidRDefault="008D2058" w:rsidP="00087803">
            <w:pPr>
              <w:pStyle w:val="TableParagraph"/>
              <w:ind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</w:t>
            </w:r>
          </w:p>
          <w:p w14:paraId="797E3611" w14:textId="77777777" w:rsidR="00087803" w:rsidRDefault="00087803" w:rsidP="00087803">
            <w:pPr>
              <w:pStyle w:val="TableParagraph"/>
              <w:ind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</w:t>
            </w:r>
            <w:r w:rsidR="008D2058" w:rsidRPr="00910A7F">
              <w:rPr>
                <w:rFonts w:ascii="Work Sans" w:hAnsi="Work Sans" w:cstheme="minorHAnsi"/>
                <w:sz w:val="20"/>
                <w:szCs w:val="20"/>
              </w:rPr>
              <w:t>ervicios</w:t>
            </w:r>
          </w:p>
          <w:p w14:paraId="0DDE9F95" w14:textId="53C2F6AD" w:rsidR="008D2058" w:rsidRPr="00910A7F" w:rsidRDefault="008D2058" w:rsidP="00087803">
            <w:pPr>
              <w:pStyle w:val="TableParagraph"/>
              <w:ind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educativos</w:t>
            </w:r>
          </w:p>
        </w:tc>
        <w:tc>
          <w:tcPr>
            <w:tcW w:w="2067" w:type="dxa"/>
          </w:tcPr>
          <w:p w14:paraId="309CD133" w14:textId="77777777" w:rsidR="008D2058" w:rsidRPr="00910A7F" w:rsidRDefault="008D2058" w:rsidP="00087803">
            <w:pPr>
              <w:pStyle w:val="TableParagraph"/>
              <w:tabs>
                <w:tab w:val="left" w:pos="1418"/>
              </w:tabs>
              <w:ind w:left="12" w:right="9" w:firstLine="8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</w:t>
            </w:r>
            <w:r w:rsidRPr="00910A7F">
              <w:rPr>
                <w:rFonts w:ascii="Work Sans" w:hAnsi="Work Sans" w:cstheme="minorHAnsi"/>
                <w:spacing w:val="-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m. 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>5:00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p.m. Sábados y domingos de 10:00 a. m. a</w:t>
            </w:r>
            <w:r w:rsidRPr="00910A7F">
              <w:rPr>
                <w:rFonts w:ascii="Work Sans" w:hAnsi="Work Sans" w:cstheme="minorHAns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910A7F">
              <w:rPr>
                <w:rFonts w:ascii="Work Sans" w:hAnsi="Work Sans" w:cstheme="minorHAnsi"/>
                <w:spacing w:val="-4"/>
                <w:sz w:val="20"/>
                <w:szCs w:val="20"/>
              </w:rPr>
              <w:t>4:00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 p.</w:t>
            </w:r>
            <w:proofErr w:type="gramEnd"/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m.</w:t>
            </w:r>
          </w:p>
          <w:p w14:paraId="0B12629A" w14:textId="77777777" w:rsidR="008D2058" w:rsidRPr="00910A7F" w:rsidRDefault="008D2058" w:rsidP="00087803">
            <w:pPr>
              <w:pStyle w:val="TableParagraph"/>
              <w:ind w:left="87" w:right="87"/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0C6FD29F" w14:textId="77777777" w:rsidTr="00910A7F">
        <w:trPr>
          <w:trHeight w:val="870"/>
        </w:trPr>
        <w:tc>
          <w:tcPr>
            <w:tcW w:w="1701" w:type="dxa"/>
            <w:vMerge w:val="restart"/>
          </w:tcPr>
          <w:p w14:paraId="373E6E28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114B830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2EB0A77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DFD48FA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8E57F2F" w14:textId="77777777" w:rsidR="008D2058" w:rsidRPr="00910A7F" w:rsidRDefault="008D2058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674CD1D0" w14:textId="77777777" w:rsidR="008D2058" w:rsidRPr="00910A7F" w:rsidRDefault="008D2058" w:rsidP="00087803">
            <w:pPr>
              <w:pStyle w:val="TableParagraph"/>
              <w:ind w:left="18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276" w:type="dxa"/>
          </w:tcPr>
          <w:p w14:paraId="091A0B0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726E08B" w14:textId="77777777" w:rsidR="008D2058" w:rsidRPr="00910A7F" w:rsidRDefault="008D2058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843" w:type="dxa"/>
          </w:tcPr>
          <w:p w14:paraId="398100C6" w14:textId="77777777" w:rsidR="008D2058" w:rsidRPr="00910A7F" w:rsidRDefault="003C3BB4" w:rsidP="00087803">
            <w:pPr>
              <w:pStyle w:val="TableParagraph"/>
              <w:spacing w:before="141" w:line="276" w:lineRule="auto"/>
              <w:ind w:left="771" w:right="68" w:hanging="668"/>
              <w:rPr>
                <w:rFonts w:ascii="Work Sans" w:hAnsi="Work Sans" w:cstheme="minorHAnsi"/>
                <w:sz w:val="20"/>
                <w:szCs w:val="20"/>
              </w:rPr>
            </w:pPr>
            <w:hyperlink r:id="rId51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www.quintadebolivar.g</w:t>
              </w:r>
            </w:hyperlink>
            <w:r w:rsidR="008D2058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2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ov.co</w:t>
              </w:r>
            </w:hyperlink>
          </w:p>
        </w:tc>
        <w:tc>
          <w:tcPr>
            <w:tcW w:w="2610" w:type="dxa"/>
          </w:tcPr>
          <w:p w14:paraId="25078253" w14:textId="77777777" w:rsidR="008D2058" w:rsidRPr="00910A7F" w:rsidRDefault="008D2058" w:rsidP="00087803">
            <w:pPr>
              <w:pStyle w:val="TableParagraph"/>
              <w:ind w:left="151" w:right="13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</w:t>
            </w:r>
          </w:p>
          <w:p w14:paraId="2C1F6E30" w14:textId="77777777" w:rsidR="008D2058" w:rsidRPr="00910A7F" w:rsidRDefault="008D2058" w:rsidP="00087803">
            <w:pPr>
              <w:pStyle w:val="TableParagraph"/>
              <w:ind w:left="151" w:right="13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general, programación y eventos.</w:t>
            </w:r>
          </w:p>
        </w:tc>
        <w:tc>
          <w:tcPr>
            <w:tcW w:w="2067" w:type="dxa"/>
            <w:vMerge w:val="restart"/>
          </w:tcPr>
          <w:p w14:paraId="4CD2FE94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7D571F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484148E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A1572B1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3DDA161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884DF1B" w14:textId="77777777" w:rsidR="008D2058" w:rsidRPr="00910A7F" w:rsidRDefault="008D2058" w:rsidP="00087803">
            <w:pPr>
              <w:pStyle w:val="TableParagraph"/>
              <w:ind w:left="40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77F7111D" w14:textId="77777777" w:rsidTr="00910A7F">
        <w:trPr>
          <w:trHeight w:val="1530"/>
        </w:trPr>
        <w:tc>
          <w:tcPr>
            <w:tcW w:w="1701" w:type="dxa"/>
            <w:vMerge/>
          </w:tcPr>
          <w:p w14:paraId="38EFE000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1295A" w14:textId="77777777" w:rsidR="008D2058" w:rsidRPr="00910A7F" w:rsidRDefault="008D2058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414C5B3B" w14:textId="77777777" w:rsidR="008D2058" w:rsidRPr="00910A7F" w:rsidRDefault="008D2058" w:rsidP="00087803">
            <w:pPr>
              <w:pStyle w:val="TableParagraph"/>
              <w:spacing w:line="276" w:lineRule="auto"/>
              <w:ind w:left="69" w:right="6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843" w:type="dxa"/>
          </w:tcPr>
          <w:p w14:paraId="2954B1BD" w14:textId="77777777" w:rsidR="008D2058" w:rsidRPr="00910A7F" w:rsidRDefault="008D2058" w:rsidP="00087803">
            <w:pPr>
              <w:pStyle w:val="TableParagraph"/>
              <w:spacing w:line="276" w:lineRule="auto"/>
              <w:ind w:left="72" w:right="55" w:firstLine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Redireccionado al PQR del Ministerio de Cultura </w:t>
            </w:r>
            <w:hyperlink r:id="rId53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https://gestiondoc.etb.net.</w:t>
              </w:r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4">
              <w:proofErr w:type="spellStart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co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/Instancias/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MinculturaP</w:t>
              </w:r>
              <w:proofErr w:type="spellEnd"/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5"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roduccion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Admin</w:t>
              </w:r>
              <w:proofErr w:type="spellEnd"/>
            </w:hyperlink>
          </w:p>
          <w:p w14:paraId="31336831" w14:textId="77777777" w:rsidR="008D2058" w:rsidRPr="00910A7F" w:rsidRDefault="003C3BB4" w:rsidP="00087803">
            <w:pPr>
              <w:pStyle w:val="TableParagraph"/>
              <w:spacing w:line="228" w:lineRule="exact"/>
              <w:ind w:left="52" w:right="34"/>
              <w:rPr>
                <w:rFonts w:ascii="Work Sans" w:hAnsi="Work Sans" w:cstheme="minorHAnsi"/>
                <w:sz w:val="20"/>
                <w:szCs w:val="20"/>
              </w:rPr>
            </w:pPr>
            <w:hyperlink r:id="rId56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610" w:type="dxa"/>
            <w:vMerge w:val="restart"/>
          </w:tcPr>
          <w:p w14:paraId="1C30F30C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CE8E5A2" w14:textId="77777777" w:rsidR="008D2058" w:rsidRPr="00910A7F" w:rsidRDefault="008D2058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DBE3C43" w14:textId="77777777" w:rsidR="008D2058" w:rsidRPr="00910A7F" w:rsidRDefault="008D2058" w:rsidP="00087803">
            <w:pPr>
              <w:pStyle w:val="TableParagraph"/>
              <w:spacing w:line="276" w:lineRule="auto"/>
              <w:ind w:left="132" w:right="111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067" w:type="dxa"/>
            <w:vMerge/>
          </w:tcPr>
          <w:p w14:paraId="761AA9F5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4D691CF5" w14:textId="77777777" w:rsidTr="00910A7F">
        <w:trPr>
          <w:trHeight w:val="582"/>
        </w:trPr>
        <w:tc>
          <w:tcPr>
            <w:tcW w:w="1701" w:type="dxa"/>
            <w:vMerge/>
          </w:tcPr>
          <w:p w14:paraId="5C588224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57B9D" w14:textId="77777777" w:rsidR="008D2058" w:rsidRPr="00910A7F" w:rsidRDefault="008D2058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7DE41C62" w14:textId="77777777" w:rsidR="008D2058" w:rsidRPr="00910A7F" w:rsidRDefault="008D2058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843" w:type="dxa"/>
          </w:tcPr>
          <w:p w14:paraId="3321E073" w14:textId="77777777" w:rsidR="008D2058" w:rsidRPr="00910A7F" w:rsidRDefault="003C3BB4" w:rsidP="00087803">
            <w:pPr>
              <w:pStyle w:val="TableParagraph"/>
              <w:spacing w:line="250" w:lineRule="exact"/>
              <w:ind w:left="52" w:right="36"/>
              <w:rPr>
                <w:rFonts w:ascii="Work Sans" w:hAnsi="Work Sans" w:cstheme="minorHAnsi"/>
                <w:sz w:val="20"/>
                <w:szCs w:val="20"/>
              </w:rPr>
            </w:pPr>
            <w:hyperlink r:id="rId57"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quintabolivar@mincultu</w:t>
              </w:r>
              <w:proofErr w:type="spellEnd"/>
            </w:hyperlink>
          </w:p>
          <w:p w14:paraId="35AC7791" w14:textId="77777777" w:rsidR="008D2058" w:rsidRPr="00910A7F" w:rsidRDefault="003C3BB4" w:rsidP="00087803">
            <w:pPr>
              <w:pStyle w:val="TableParagraph"/>
              <w:spacing w:before="38"/>
              <w:ind w:left="7" w:right="36"/>
              <w:rPr>
                <w:rFonts w:ascii="Work Sans" w:hAnsi="Work Sans" w:cstheme="minorHAnsi"/>
                <w:sz w:val="20"/>
                <w:szCs w:val="20"/>
              </w:rPr>
            </w:pPr>
            <w:hyperlink r:id="rId58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ra.gov.co</w:t>
              </w:r>
            </w:hyperlink>
          </w:p>
        </w:tc>
        <w:tc>
          <w:tcPr>
            <w:tcW w:w="2610" w:type="dxa"/>
            <w:vMerge/>
          </w:tcPr>
          <w:p w14:paraId="3473BCB5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14:paraId="571B4D16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22796E20" w14:textId="77777777" w:rsidTr="00910A7F">
        <w:trPr>
          <w:trHeight w:val="870"/>
        </w:trPr>
        <w:tc>
          <w:tcPr>
            <w:tcW w:w="1701" w:type="dxa"/>
          </w:tcPr>
          <w:p w14:paraId="5488C648" w14:textId="77777777" w:rsidR="008D2058" w:rsidRPr="00910A7F" w:rsidRDefault="008D2058" w:rsidP="00087803">
            <w:pPr>
              <w:pStyle w:val="TableParagraph"/>
              <w:spacing w:before="141" w:line="276" w:lineRule="auto"/>
              <w:ind w:left="309" w:right="273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276" w:type="dxa"/>
          </w:tcPr>
          <w:p w14:paraId="1E2BABD9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0C6C68B2" w14:textId="77777777" w:rsidR="008D2058" w:rsidRPr="00910A7F" w:rsidRDefault="008D2058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843" w:type="dxa"/>
          </w:tcPr>
          <w:p w14:paraId="35F9255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321B6389" w14:textId="77777777" w:rsidR="008D2058" w:rsidRPr="00910A7F" w:rsidRDefault="008D2058" w:rsidP="00087803">
            <w:pPr>
              <w:pStyle w:val="TableParagraph"/>
              <w:ind w:left="52" w:right="3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@quintabolivar</w:t>
            </w:r>
          </w:p>
        </w:tc>
        <w:tc>
          <w:tcPr>
            <w:tcW w:w="2610" w:type="dxa"/>
          </w:tcPr>
          <w:p w14:paraId="5FC6572F" w14:textId="77777777" w:rsidR="008D2058" w:rsidRPr="00910A7F" w:rsidRDefault="008D2058" w:rsidP="00087803">
            <w:pPr>
              <w:pStyle w:val="TableParagraph"/>
              <w:spacing w:line="276" w:lineRule="auto"/>
              <w:ind w:left="151" w:right="12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</w:t>
            </w:r>
          </w:p>
          <w:p w14:paraId="570B8CCD" w14:textId="77777777" w:rsidR="008D2058" w:rsidRPr="00910A7F" w:rsidRDefault="008D2058" w:rsidP="00087803">
            <w:pPr>
              <w:pStyle w:val="TableParagraph"/>
              <w:ind w:left="151" w:right="12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eventos.</w:t>
            </w:r>
          </w:p>
        </w:tc>
        <w:tc>
          <w:tcPr>
            <w:tcW w:w="2067" w:type="dxa"/>
          </w:tcPr>
          <w:p w14:paraId="71256F6F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430E2CB" w14:textId="77777777" w:rsidR="008D2058" w:rsidRPr="00910A7F" w:rsidRDefault="008D2058" w:rsidP="00087803">
            <w:pPr>
              <w:pStyle w:val="TableParagraph"/>
              <w:ind w:right="38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6620548D" w14:textId="77777777" w:rsidTr="00910A7F">
        <w:trPr>
          <w:trHeight w:val="870"/>
        </w:trPr>
        <w:tc>
          <w:tcPr>
            <w:tcW w:w="1701" w:type="dxa"/>
          </w:tcPr>
          <w:p w14:paraId="27827614" w14:textId="77777777" w:rsidR="008D2058" w:rsidRPr="00910A7F" w:rsidRDefault="008D2058" w:rsidP="00087803">
            <w:pPr>
              <w:pStyle w:val="TableParagraph"/>
              <w:spacing w:before="141" w:line="276" w:lineRule="auto"/>
              <w:ind w:left="309" w:right="273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276" w:type="dxa"/>
          </w:tcPr>
          <w:p w14:paraId="52F8966F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5B010DE" w14:textId="77777777" w:rsidR="008D2058" w:rsidRPr="00910A7F" w:rsidRDefault="008D2058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1843" w:type="dxa"/>
          </w:tcPr>
          <w:p w14:paraId="6E83E7B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555E4EB8" w14:textId="77777777" w:rsidR="008D2058" w:rsidRPr="00910A7F" w:rsidRDefault="008D2058" w:rsidP="00087803">
            <w:pPr>
              <w:pStyle w:val="TableParagraph"/>
              <w:ind w:left="52" w:right="33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quintadebolivar</w:t>
            </w:r>
            <w:proofErr w:type="spellEnd"/>
          </w:p>
        </w:tc>
        <w:tc>
          <w:tcPr>
            <w:tcW w:w="2610" w:type="dxa"/>
          </w:tcPr>
          <w:p w14:paraId="1DFEDBDC" w14:textId="77777777" w:rsidR="008D2058" w:rsidRPr="00910A7F" w:rsidRDefault="008D2058" w:rsidP="00087803">
            <w:pPr>
              <w:pStyle w:val="TableParagraph"/>
              <w:spacing w:line="276" w:lineRule="auto"/>
              <w:ind w:left="151" w:right="12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</w:t>
            </w:r>
          </w:p>
          <w:p w14:paraId="554559CB" w14:textId="77777777" w:rsidR="008D2058" w:rsidRPr="00910A7F" w:rsidRDefault="008D2058" w:rsidP="00087803">
            <w:pPr>
              <w:pStyle w:val="TableParagraph"/>
              <w:ind w:left="151" w:right="12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eventos.</w:t>
            </w:r>
          </w:p>
        </w:tc>
        <w:tc>
          <w:tcPr>
            <w:tcW w:w="2067" w:type="dxa"/>
          </w:tcPr>
          <w:p w14:paraId="6092968A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72A60525" w14:textId="77777777" w:rsidR="008D2058" w:rsidRPr="00910A7F" w:rsidRDefault="008D2058" w:rsidP="00087803">
            <w:pPr>
              <w:pStyle w:val="TableParagraph"/>
              <w:ind w:right="38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311DE981" w14:textId="7D27C16E" w:rsidR="008D2058" w:rsidRPr="00910A7F" w:rsidRDefault="008D2058" w:rsidP="00087803">
      <w:pPr>
        <w:tabs>
          <w:tab w:val="left" w:pos="750"/>
        </w:tabs>
        <w:rPr>
          <w:rFonts w:ascii="Work Sans" w:hAnsi="Work Sans" w:cstheme="minorHAnsi"/>
        </w:rPr>
        <w:sectPr w:rsidR="008D2058" w:rsidRPr="00910A7F">
          <w:pgSz w:w="12240" w:h="15840"/>
          <w:pgMar w:top="1880" w:right="1280" w:bottom="2260" w:left="1280" w:header="816" w:footer="2068" w:gutter="0"/>
          <w:cols w:space="720"/>
        </w:sectPr>
      </w:pPr>
    </w:p>
    <w:p w14:paraId="3A2D4B02" w14:textId="77777777" w:rsidR="003E4A3D" w:rsidRPr="00910A7F" w:rsidRDefault="003E4A3D" w:rsidP="00087803">
      <w:pPr>
        <w:rPr>
          <w:rFonts w:ascii="Work Sans" w:hAnsi="Work Sans" w:cstheme="minorHAnsi"/>
          <w:b/>
          <w:sz w:val="24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lastRenderedPageBreak/>
        <w:t>Museo de la Independencia Casa del Florero</w:t>
      </w:r>
    </w:p>
    <w:p w14:paraId="4FCB54BC" w14:textId="77777777" w:rsidR="003E4A3D" w:rsidRPr="00910A7F" w:rsidRDefault="003E4A3D" w:rsidP="00087803">
      <w:pPr>
        <w:rPr>
          <w:rFonts w:ascii="Work Sans" w:hAnsi="Work Sans" w:cstheme="minorHAnsi"/>
          <w:b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59"/>
        <w:gridCol w:w="1708"/>
        <w:gridCol w:w="2686"/>
        <w:gridCol w:w="2025"/>
      </w:tblGrid>
      <w:tr w:rsidR="003E4A3D" w:rsidRPr="00910A7F" w14:paraId="1BB519A9" w14:textId="77777777" w:rsidTr="00087803">
        <w:trPr>
          <w:trHeight w:val="582"/>
          <w:tblHeader/>
        </w:trPr>
        <w:tc>
          <w:tcPr>
            <w:tcW w:w="1380" w:type="dxa"/>
          </w:tcPr>
          <w:p w14:paraId="467E9719" w14:textId="77777777" w:rsidR="003E4A3D" w:rsidRPr="00910A7F" w:rsidRDefault="003E4A3D" w:rsidP="00087803">
            <w:pPr>
              <w:pStyle w:val="TableParagraph"/>
              <w:spacing w:before="141"/>
              <w:ind w:left="163" w:right="142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59" w:type="dxa"/>
          </w:tcPr>
          <w:p w14:paraId="01777C04" w14:textId="77777777" w:rsidR="003E4A3D" w:rsidRPr="00910A7F" w:rsidRDefault="003E4A3D" w:rsidP="00087803">
            <w:pPr>
              <w:pStyle w:val="TableParagraph"/>
              <w:spacing w:before="141"/>
              <w:ind w:left="23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708" w:type="dxa"/>
          </w:tcPr>
          <w:p w14:paraId="5FDD6870" w14:textId="77777777" w:rsidR="003E4A3D" w:rsidRPr="00910A7F" w:rsidRDefault="003E4A3D" w:rsidP="00087803">
            <w:pPr>
              <w:pStyle w:val="TableParagraph"/>
              <w:spacing w:before="141"/>
              <w:ind w:left="95" w:right="6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686" w:type="dxa"/>
          </w:tcPr>
          <w:p w14:paraId="4BFC795D" w14:textId="77777777" w:rsidR="003E4A3D" w:rsidRPr="00910A7F" w:rsidRDefault="003E4A3D" w:rsidP="00087803">
            <w:pPr>
              <w:pStyle w:val="TableParagraph"/>
              <w:spacing w:before="141"/>
              <w:ind w:left="32" w:right="10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025" w:type="dxa"/>
          </w:tcPr>
          <w:p w14:paraId="2FC8C093" w14:textId="77777777" w:rsidR="003E4A3D" w:rsidRPr="00910A7F" w:rsidRDefault="003E4A3D" w:rsidP="00087803">
            <w:pPr>
              <w:pStyle w:val="TableParagraph"/>
              <w:spacing w:line="250" w:lineRule="exact"/>
              <w:ind w:left="403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43908E6F" w14:textId="77777777" w:rsidR="003E4A3D" w:rsidRPr="00910A7F" w:rsidRDefault="003E4A3D" w:rsidP="00087803">
            <w:pPr>
              <w:pStyle w:val="TableParagraph"/>
              <w:spacing w:before="38"/>
              <w:ind w:left="48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3E4A3D" w:rsidRPr="00910A7F" w14:paraId="5A57E5D9" w14:textId="77777777" w:rsidTr="00087803">
        <w:trPr>
          <w:trHeight w:val="2901"/>
        </w:trPr>
        <w:tc>
          <w:tcPr>
            <w:tcW w:w="1380" w:type="dxa"/>
            <w:vMerge w:val="restart"/>
          </w:tcPr>
          <w:p w14:paraId="0DA61A00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8402EEB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154BAB3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A8B29E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D2C08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B30FDF0" w14:textId="77777777" w:rsidR="003E4A3D" w:rsidRPr="00910A7F" w:rsidRDefault="003E4A3D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218AECE8" w14:textId="77777777" w:rsidR="003E4A3D" w:rsidRPr="00910A7F" w:rsidRDefault="003E4A3D" w:rsidP="00087803">
            <w:pPr>
              <w:pStyle w:val="TableParagraph"/>
              <w:spacing w:before="1"/>
              <w:ind w:left="17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59" w:type="dxa"/>
          </w:tcPr>
          <w:p w14:paraId="69AF388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21962E0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2F2E333" w14:textId="77777777" w:rsidR="003E4A3D" w:rsidRPr="00910A7F" w:rsidRDefault="003E4A3D" w:rsidP="00087803">
            <w:pPr>
              <w:pStyle w:val="TableParagraph"/>
              <w:spacing w:before="3"/>
              <w:rPr>
                <w:rFonts w:ascii="Work Sans" w:hAnsi="Work Sans" w:cstheme="minorHAnsi"/>
                <w:sz w:val="20"/>
                <w:szCs w:val="20"/>
              </w:rPr>
            </w:pPr>
          </w:p>
          <w:p w14:paraId="5B02DB5E" w14:textId="77777777" w:rsidR="003E4A3D" w:rsidRPr="00910A7F" w:rsidRDefault="003E4A3D" w:rsidP="00087803">
            <w:pPr>
              <w:pStyle w:val="TableParagraph"/>
              <w:spacing w:before="1" w:line="276" w:lineRule="auto"/>
              <w:ind w:left="69" w:right="1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de la Independencia Casa del Florero</w:t>
            </w:r>
          </w:p>
        </w:tc>
        <w:tc>
          <w:tcPr>
            <w:tcW w:w="1708" w:type="dxa"/>
          </w:tcPr>
          <w:p w14:paraId="17A68CB4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B7089E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767BC8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1B7B3A6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F73BAC6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55D1251B" w14:textId="77777777" w:rsidR="003E4A3D" w:rsidRPr="00910A7F" w:rsidRDefault="003E4A3D" w:rsidP="00087803">
            <w:pPr>
              <w:pStyle w:val="TableParagraph"/>
              <w:ind w:left="90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11-28</w:t>
            </w:r>
          </w:p>
        </w:tc>
        <w:tc>
          <w:tcPr>
            <w:tcW w:w="2686" w:type="dxa"/>
          </w:tcPr>
          <w:p w14:paraId="53895B38" w14:textId="77777777" w:rsidR="003E4A3D" w:rsidRPr="00910A7F" w:rsidRDefault="003E4A3D" w:rsidP="00087803">
            <w:pPr>
              <w:pStyle w:val="TableParagraph"/>
              <w:spacing w:line="276" w:lineRule="auto"/>
              <w:ind w:left="114" w:right="95" w:firstLine="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dinámicos que construyen participativamente con sus usuarios y comunidades una experiencia significativa en torno a los conceptos de independencia y ciudadanía, a través de su conservación, investigación y divulgación con el fin de incentivar su apropiación dentro de los</w:t>
            </w:r>
          </w:p>
          <w:p w14:paraId="577D4816" w14:textId="77777777" w:rsidR="003E4A3D" w:rsidRPr="00910A7F" w:rsidRDefault="003E4A3D" w:rsidP="00087803">
            <w:pPr>
              <w:pStyle w:val="TableParagraph"/>
              <w:spacing w:line="251" w:lineRule="exact"/>
              <w:ind w:left="31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diversos públicos.</w:t>
            </w:r>
          </w:p>
        </w:tc>
        <w:tc>
          <w:tcPr>
            <w:tcW w:w="2025" w:type="dxa"/>
            <w:vMerge w:val="restart"/>
          </w:tcPr>
          <w:p w14:paraId="7C435E89" w14:textId="77777777" w:rsidR="003E4A3D" w:rsidRPr="00910A7F" w:rsidRDefault="003E4A3D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3F8EB936" w14:textId="77777777" w:rsidR="003E4A3D" w:rsidRPr="00910A7F" w:rsidRDefault="003E4A3D" w:rsidP="00087803">
            <w:pPr>
              <w:pStyle w:val="TableParagraph"/>
              <w:spacing w:line="276" w:lineRule="auto"/>
              <w:ind w:left="187" w:right="1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5:00 p. m.</w:t>
            </w:r>
          </w:p>
          <w:p w14:paraId="616427CE" w14:textId="77777777" w:rsidR="003E4A3D" w:rsidRPr="00910A7F" w:rsidRDefault="003E4A3D" w:rsidP="00087803">
            <w:pPr>
              <w:pStyle w:val="TableParagraph"/>
              <w:spacing w:before="1" w:line="276" w:lineRule="auto"/>
              <w:ind w:left="86" w:right="65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4:00 p. m. Todos los lunes se encuentra cerrado por labores de mantenimiento.</w:t>
            </w:r>
          </w:p>
        </w:tc>
      </w:tr>
      <w:tr w:rsidR="003E4A3D" w:rsidRPr="00910A7F" w14:paraId="5854F279" w14:textId="77777777" w:rsidTr="00087803">
        <w:trPr>
          <w:trHeight w:val="582"/>
        </w:trPr>
        <w:tc>
          <w:tcPr>
            <w:tcW w:w="1380" w:type="dxa"/>
            <w:vMerge/>
            <w:tcBorders>
              <w:top w:val="nil"/>
            </w:tcBorders>
          </w:tcPr>
          <w:p w14:paraId="791991C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FA0788" w14:textId="77777777" w:rsidR="003E4A3D" w:rsidRPr="00910A7F" w:rsidRDefault="003E4A3D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</w:t>
            </w:r>
          </w:p>
          <w:p w14:paraId="66FFEC02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sugerencias</w:t>
            </w:r>
          </w:p>
        </w:tc>
        <w:tc>
          <w:tcPr>
            <w:tcW w:w="1708" w:type="dxa"/>
          </w:tcPr>
          <w:p w14:paraId="030DEF62" w14:textId="77777777" w:rsidR="003E4A3D" w:rsidRPr="00910A7F" w:rsidRDefault="003E4A3D" w:rsidP="00087803">
            <w:pPr>
              <w:pStyle w:val="TableParagraph"/>
              <w:spacing w:before="141"/>
              <w:ind w:left="90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11-28</w:t>
            </w:r>
          </w:p>
        </w:tc>
        <w:tc>
          <w:tcPr>
            <w:tcW w:w="2686" w:type="dxa"/>
          </w:tcPr>
          <w:p w14:paraId="48A5303C" w14:textId="77777777" w:rsidR="003E4A3D" w:rsidRPr="00910A7F" w:rsidRDefault="003E4A3D" w:rsidP="00087803">
            <w:pPr>
              <w:pStyle w:val="TableParagraph"/>
              <w:spacing w:line="250" w:lineRule="exact"/>
              <w:ind w:left="27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de comentarios a través</w:t>
            </w:r>
          </w:p>
          <w:p w14:paraId="04383908" w14:textId="77777777" w:rsidR="003E4A3D" w:rsidRPr="00910A7F" w:rsidRDefault="003E4A3D" w:rsidP="00087803">
            <w:pPr>
              <w:pStyle w:val="TableParagraph"/>
              <w:spacing w:before="38"/>
              <w:ind w:left="30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del libro de visitantes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14:paraId="7BF09A1B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31DF256C" w14:textId="77777777" w:rsidTr="00087803">
        <w:trPr>
          <w:trHeight w:val="870"/>
        </w:trPr>
        <w:tc>
          <w:tcPr>
            <w:tcW w:w="1380" w:type="dxa"/>
          </w:tcPr>
          <w:p w14:paraId="4DE6DEC1" w14:textId="77777777" w:rsidR="003E4A3D" w:rsidRPr="00910A7F" w:rsidRDefault="003E4A3D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2CFC60F0" w14:textId="77777777" w:rsidR="003E4A3D" w:rsidRPr="00910A7F" w:rsidRDefault="003E4A3D" w:rsidP="00087803">
            <w:pPr>
              <w:pStyle w:val="TableParagraph"/>
              <w:ind w:left="165" w:right="14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559" w:type="dxa"/>
          </w:tcPr>
          <w:p w14:paraId="691FB452" w14:textId="77777777" w:rsidR="003E4A3D" w:rsidRPr="00910A7F" w:rsidRDefault="003E4A3D" w:rsidP="00087803">
            <w:pPr>
              <w:pStyle w:val="TableParagraph"/>
              <w:spacing w:before="141" w:line="273" w:lineRule="auto"/>
              <w:ind w:left="69" w:right="25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1708" w:type="dxa"/>
          </w:tcPr>
          <w:p w14:paraId="0055A587" w14:textId="553A62D5" w:rsidR="003E4A3D" w:rsidRPr="00910A7F" w:rsidRDefault="003E4A3D" w:rsidP="00087803">
            <w:pPr>
              <w:pStyle w:val="TableParagraph"/>
              <w:spacing w:before="141"/>
              <w:ind w:left="91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910A7F">
              <w:rPr>
                <w:rFonts w:ascii="Work Sans" w:hAnsi="Work Sans" w:cstheme="minorHAnsi"/>
                <w:sz w:val="20"/>
                <w:szCs w:val="20"/>
              </w:rPr>
              <w:t>601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)</w:t>
            </w:r>
          </w:p>
          <w:p w14:paraId="70BBE98E" w14:textId="77777777" w:rsidR="003E4A3D" w:rsidRPr="00910A7F" w:rsidRDefault="003E4A3D" w:rsidP="00087803">
            <w:pPr>
              <w:pStyle w:val="TableParagraph"/>
              <w:spacing w:before="36"/>
              <w:ind w:left="95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3424100 ext. 2400</w:t>
            </w:r>
          </w:p>
        </w:tc>
        <w:tc>
          <w:tcPr>
            <w:tcW w:w="2686" w:type="dxa"/>
          </w:tcPr>
          <w:p w14:paraId="73FBF1A8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372B909" w14:textId="77777777" w:rsidR="003E4A3D" w:rsidRPr="00910A7F" w:rsidRDefault="003E4A3D" w:rsidP="00087803">
            <w:pPr>
              <w:pStyle w:val="TableParagraph"/>
              <w:ind w:left="10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 servicios educativos</w:t>
            </w:r>
          </w:p>
        </w:tc>
        <w:tc>
          <w:tcPr>
            <w:tcW w:w="2025" w:type="dxa"/>
          </w:tcPr>
          <w:p w14:paraId="0331639E" w14:textId="77777777" w:rsidR="003E4A3D" w:rsidRPr="00910A7F" w:rsidRDefault="003E4A3D" w:rsidP="00087803">
            <w:pPr>
              <w:pStyle w:val="TableParagraph"/>
              <w:spacing w:line="276" w:lineRule="auto"/>
              <w:ind w:left="52" w:right="5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</w:t>
            </w:r>
          </w:p>
          <w:p w14:paraId="18C7539B" w14:textId="77777777" w:rsidR="003E4A3D" w:rsidRPr="00910A7F" w:rsidRDefault="003E4A3D" w:rsidP="00087803">
            <w:pPr>
              <w:pStyle w:val="TableParagraph"/>
              <w:ind w:left="166" w:right="1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5:00 p. m.</w:t>
            </w:r>
          </w:p>
        </w:tc>
      </w:tr>
      <w:tr w:rsidR="003E4A3D" w:rsidRPr="00910A7F" w14:paraId="54A1A79E" w14:textId="77777777" w:rsidTr="00087803">
        <w:trPr>
          <w:trHeight w:val="580"/>
        </w:trPr>
        <w:tc>
          <w:tcPr>
            <w:tcW w:w="1380" w:type="dxa"/>
            <w:vMerge w:val="restart"/>
          </w:tcPr>
          <w:p w14:paraId="58AB6EFC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3CD8FB7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00F34F9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27017F7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1541A99" w14:textId="77777777" w:rsidR="003E4A3D" w:rsidRPr="00910A7F" w:rsidRDefault="003E4A3D" w:rsidP="00087803">
            <w:pPr>
              <w:pStyle w:val="TableParagraph"/>
              <w:ind w:left="1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559" w:type="dxa"/>
          </w:tcPr>
          <w:p w14:paraId="528D3E71" w14:textId="77777777" w:rsidR="003E4A3D" w:rsidRPr="00910A7F" w:rsidRDefault="003E4A3D" w:rsidP="00087803">
            <w:pPr>
              <w:pStyle w:val="TableParagraph"/>
              <w:spacing w:before="14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708" w:type="dxa"/>
          </w:tcPr>
          <w:p w14:paraId="0FA14D3F" w14:textId="77777777" w:rsidR="003E4A3D" w:rsidRPr="00910A7F" w:rsidRDefault="003C3BB4" w:rsidP="00087803">
            <w:pPr>
              <w:pStyle w:val="TableParagraph"/>
              <w:spacing w:line="247" w:lineRule="exact"/>
              <w:ind w:left="95" w:right="69"/>
              <w:rPr>
                <w:rFonts w:ascii="Work Sans" w:hAnsi="Work Sans" w:cstheme="minorHAnsi"/>
                <w:sz w:val="20"/>
                <w:szCs w:val="20"/>
              </w:rPr>
            </w:pPr>
            <w:hyperlink r:id="rId59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www.museodelaindep</w:t>
              </w:r>
            </w:hyperlink>
          </w:p>
          <w:p w14:paraId="3A1D1559" w14:textId="77777777" w:rsidR="003E4A3D" w:rsidRPr="00910A7F" w:rsidRDefault="003C3BB4" w:rsidP="00087803">
            <w:pPr>
              <w:pStyle w:val="TableParagraph"/>
              <w:spacing w:before="38"/>
              <w:ind w:left="92" w:right="69"/>
              <w:rPr>
                <w:rFonts w:ascii="Work Sans" w:hAnsi="Work Sans" w:cstheme="minorHAnsi"/>
                <w:sz w:val="20"/>
                <w:szCs w:val="20"/>
              </w:rPr>
            </w:pPr>
            <w:hyperlink r:id="rId60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endencia.gov.co</w:t>
              </w:r>
            </w:hyperlink>
          </w:p>
        </w:tc>
        <w:tc>
          <w:tcPr>
            <w:tcW w:w="2686" w:type="dxa"/>
          </w:tcPr>
          <w:p w14:paraId="08C8B84C" w14:textId="77777777" w:rsidR="003E4A3D" w:rsidRPr="00910A7F" w:rsidRDefault="003E4A3D" w:rsidP="00087803">
            <w:pPr>
              <w:pStyle w:val="TableParagraph"/>
              <w:spacing w:line="247" w:lineRule="exact"/>
              <w:ind w:left="32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</w:t>
            </w:r>
          </w:p>
          <w:p w14:paraId="17530198" w14:textId="77777777" w:rsidR="003E4A3D" w:rsidRPr="00910A7F" w:rsidRDefault="003E4A3D" w:rsidP="00087803">
            <w:pPr>
              <w:pStyle w:val="TableParagraph"/>
              <w:spacing w:before="38"/>
              <w:ind w:left="30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general, programación y eventos.</w:t>
            </w:r>
          </w:p>
        </w:tc>
        <w:tc>
          <w:tcPr>
            <w:tcW w:w="2025" w:type="dxa"/>
            <w:vMerge w:val="restart"/>
          </w:tcPr>
          <w:p w14:paraId="6670F0B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5CFAE25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B58791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C2B25CC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E560243" w14:textId="77777777" w:rsidR="003E4A3D" w:rsidRPr="00910A7F" w:rsidRDefault="003E4A3D" w:rsidP="00087803">
            <w:pPr>
              <w:pStyle w:val="TableParagraph"/>
              <w:ind w:lef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24BABFFA" w14:textId="77777777" w:rsidTr="00087803">
        <w:trPr>
          <w:trHeight w:val="379"/>
        </w:trPr>
        <w:tc>
          <w:tcPr>
            <w:tcW w:w="1380" w:type="dxa"/>
            <w:vMerge/>
            <w:tcBorders>
              <w:top w:val="nil"/>
            </w:tcBorders>
          </w:tcPr>
          <w:p w14:paraId="58A84C16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7BD337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862BC0C" w14:textId="77777777" w:rsidR="003E4A3D" w:rsidRPr="00910A7F" w:rsidRDefault="003E4A3D" w:rsidP="00087803">
            <w:pPr>
              <w:pStyle w:val="TableParagraph"/>
              <w:spacing w:before="194" w:line="276" w:lineRule="auto"/>
              <w:ind w:left="69" w:right="2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708" w:type="dxa"/>
          </w:tcPr>
          <w:p w14:paraId="2ED4F4BF" w14:textId="77777777" w:rsidR="003E4A3D" w:rsidRPr="00910A7F" w:rsidRDefault="003E4A3D" w:rsidP="00087803">
            <w:pPr>
              <w:pStyle w:val="TableParagraph"/>
              <w:spacing w:line="273" w:lineRule="auto"/>
              <w:ind w:left="79" w:right="59" w:firstLine="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Redireccionado al PQR del Ministerio de Cultura </w:t>
            </w:r>
            <w:hyperlink r:id="rId61"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https://gestiondoc.etb.net</w:t>
              </w:r>
            </w:hyperlink>
          </w:p>
          <w:p w14:paraId="2A3D6E33" w14:textId="252EC4D0" w:rsidR="003E4A3D" w:rsidRPr="00910A7F" w:rsidRDefault="003C3BB4" w:rsidP="00087803">
            <w:pPr>
              <w:pStyle w:val="TableParagraph"/>
              <w:spacing w:before="1" w:line="276" w:lineRule="auto"/>
              <w:ind w:left="81" w:right="61" w:hanging="2"/>
              <w:rPr>
                <w:rFonts w:ascii="Work Sans" w:hAnsi="Work Sans" w:cstheme="minorHAnsi"/>
                <w:sz w:val="20"/>
                <w:szCs w:val="20"/>
              </w:rPr>
            </w:pPr>
            <w:hyperlink r:id="rId62"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.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co</w:t>
              </w:r>
              <w:proofErr w:type="spellEnd"/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/Instancias/Mincultura</w:t>
              </w:r>
            </w:hyperlink>
            <w:r w:rsidR="003E4A3D"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proofErr w:type="spellStart"/>
            <w:r w:rsidR="003E4A3D"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  <w:u w:val="single" w:color="0000FF"/>
              </w:rPr>
              <w:t>Produccion</w:t>
            </w:r>
            <w:proofErr w:type="spellEnd"/>
            <w:r w:rsidR="003E4A3D"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  <w:u w:val="single" w:color="0000FF"/>
              </w:rPr>
              <w:t>/PQRSD/</w:t>
            </w:r>
            <w:proofErr w:type="spellStart"/>
            <w:r w:rsidR="003E4A3D"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  <w:u w:val="single" w:color="0000FF"/>
              </w:rPr>
              <w:t>Adm</w:t>
            </w:r>
            <w:r w:rsidR="003E4A3D" w:rsidRPr="00910A7F">
              <w:rPr>
                <w:rFonts w:ascii="Work Sans" w:hAnsi="Work Sans" w:cstheme="minorHAnsi"/>
                <w:color w:val="0000FF"/>
                <w:sz w:val="20"/>
                <w:szCs w:val="20"/>
                <w:u w:val="single" w:color="0000FF"/>
              </w:rPr>
              <w:t>in</w:t>
            </w:r>
            <w:proofErr w:type="spellEnd"/>
            <w:r w:rsidR="003E4A3D" w:rsidRPr="00910A7F">
              <w:rPr>
                <w:rFonts w:ascii="Work Sans" w:hAnsi="Work Sans" w:cstheme="minorHAnsi"/>
                <w:color w:val="0000FF"/>
                <w:sz w:val="20"/>
                <w:szCs w:val="20"/>
                <w:u w:val="single" w:color="0000FF"/>
              </w:rPr>
              <w:t>/in</w:t>
            </w:r>
          </w:p>
        </w:tc>
        <w:tc>
          <w:tcPr>
            <w:tcW w:w="2686" w:type="dxa"/>
            <w:vMerge w:val="restart"/>
          </w:tcPr>
          <w:p w14:paraId="11B9757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2DD29E2" w14:textId="77777777" w:rsidR="003E4A3D" w:rsidRPr="00910A7F" w:rsidRDefault="003E4A3D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499C850A" w14:textId="77777777" w:rsidR="003E4A3D" w:rsidRPr="00910A7F" w:rsidRDefault="003E4A3D" w:rsidP="00087803">
            <w:pPr>
              <w:pStyle w:val="TableParagraph"/>
              <w:spacing w:line="276" w:lineRule="auto"/>
              <w:ind w:left="256" w:right="236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14:paraId="14A8A47B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53F483B9" w14:textId="77777777" w:rsidTr="00087803">
        <w:trPr>
          <w:trHeight w:val="582"/>
        </w:trPr>
        <w:tc>
          <w:tcPr>
            <w:tcW w:w="1380" w:type="dxa"/>
            <w:vMerge/>
            <w:tcBorders>
              <w:top w:val="nil"/>
            </w:tcBorders>
          </w:tcPr>
          <w:p w14:paraId="2B63A3A0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8907BE" w14:textId="77777777" w:rsidR="003E4A3D" w:rsidRPr="00910A7F" w:rsidRDefault="003E4A3D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2BFADCF7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708" w:type="dxa"/>
          </w:tcPr>
          <w:p w14:paraId="51FBBA82" w14:textId="77777777" w:rsidR="003E4A3D" w:rsidRPr="00910A7F" w:rsidRDefault="003C3BB4" w:rsidP="00087803">
            <w:pPr>
              <w:pStyle w:val="TableParagraph"/>
              <w:spacing w:line="250" w:lineRule="exact"/>
              <w:ind w:left="139"/>
              <w:rPr>
                <w:rFonts w:ascii="Work Sans" w:hAnsi="Work Sans" w:cstheme="minorHAnsi"/>
                <w:sz w:val="20"/>
                <w:szCs w:val="20"/>
              </w:rPr>
            </w:pPr>
            <w:hyperlink r:id="rId63"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museoindependencia</w:t>
              </w:r>
              <w:proofErr w:type="spellEnd"/>
            </w:hyperlink>
          </w:p>
          <w:p w14:paraId="412EF1B5" w14:textId="77777777" w:rsidR="003E4A3D" w:rsidRPr="00910A7F" w:rsidRDefault="003C3BB4" w:rsidP="00087803">
            <w:pPr>
              <w:pStyle w:val="TableParagraph"/>
              <w:spacing w:before="38"/>
              <w:ind w:left="172"/>
              <w:rPr>
                <w:rFonts w:ascii="Work Sans" w:hAnsi="Work Sans" w:cstheme="minorHAnsi"/>
                <w:sz w:val="20"/>
                <w:szCs w:val="20"/>
              </w:rPr>
            </w:pPr>
            <w:hyperlink r:id="rId64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@mincultura.gov.co</w:t>
              </w:r>
            </w:hyperlink>
          </w:p>
        </w:tc>
        <w:tc>
          <w:tcPr>
            <w:tcW w:w="2686" w:type="dxa"/>
            <w:vMerge/>
            <w:tcBorders>
              <w:top w:val="nil"/>
            </w:tcBorders>
          </w:tcPr>
          <w:p w14:paraId="40FB767C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14:paraId="09FD42B3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7288325A" w14:textId="77777777" w:rsidTr="00087803">
        <w:trPr>
          <w:trHeight w:val="779"/>
        </w:trPr>
        <w:tc>
          <w:tcPr>
            <w:tcW w:w="1380" w:type="dxa"/>
            <w:vMerge w:val="restart"/>
          </w:tcPr>
          <w:p w14:paraId="49C4F960" w14:textId="77777777" w:rsidR="008D2058" w:rsidRPr="00910A7F" w:rsidRDefault="008D2058" w:rsidP="00087803">
            <w:pPr>
              <w:pStyle w:val="TableParagraph"/>
              <w:spacing w:before="93" w:line="276" w:lineRule="auto"/>
              <w:ind w:left="273" w:right="235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  <w:p w14:paraId="666E40F9" w14:textId="7E298799" w:rsidR="008D2058" w:rsidRPr="00910A7F" w:rsidRDefault="008D2058" w:rsidP="00087803">
            <w:pPr>
              <w:pStyle w:val="TableParagraph"/>
              <w:spacing w:before="96" w:line="276" w:lineRule="auto"/>
              <w:ind w:left="273" w:right="235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F7875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027CFED8" w14:textId="77777777" w:rsidR="008D2058" w:rsidRPr="00910A7F" w:rsidRDefault="008D2058" w:rsidP="00087803">
            <w:pPr>
              <w:pStyle w:val="TableParagraph"/>
              <w:spacing w:before="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708" w:type="dxa"/>
          </w:tcPr>
          <w:p w14:paraId="10494BE2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66F0E568" w14:textId="77777777" w:rsidR="008D2058" w:rsidRPr="00910A7F" w:rsidRDefault="008D2058" w:rsidP="00087803">
            <w:pPr>
              <w:pStyle w:val="TableParagraph"/>
              <w:spacing w:before="1"/>
              <w:ind w:left="92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@mindependencia</w:t>
            </w:r>
          </w:p>
        </w:tc>
        <w:tc>
          <w:tcPr>
            <w:tcW w:w="2686" w:type="dxa"/>
          </w:tcPr>
          <w:p w14:paraId="429DC27D" w14:textId="77777777" w:rsidR="008D2058" w:rsidRPr="00910A7F" w:rsidRDefault="008D2058" w:rsidP="00087803">
            <w:pPr>
              <w:pStyle w:val="TableParagraph"/>
              <w:spacing w:before="93" w:line="276" w:lineRule="auto"/>
              <w:ind w:left="160" w:right="122" w:firstLine="13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025" w:type="dxa"/>
          </w:tcPr>
          <w:p w14:paraId="393B0AFB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921034C" w14:textId="77777777" w:rsidR="008D2058" w:rsidRPr="00910A7F" w:rsidRDefault="008D2058" w:rsidP="00087803">
            <w:pPr>
              <w:pStyle w:val="TableParagraph"/>
              <w:spacing w:before="1"/>
              <w:ind w:lef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3C627DDF" w14:textId="77777777" w:rsidTr="00087803">
        <w:trPr>
          <w:trHeight w:val="782"/>
        </w:trPr>
        <w:tc>
          <w:tcPr>
            <w:tcW w:w="1380" w:type="dxa"/>
            <w:vMerge/>
          </w:tcPr>
          <w:p w14:paraId="6E00AC4A" w14:textId="492273E5" w:rsidR="008D2058" w:rsidRPr="00910A7F" w:rsidRDefault="008D2058" w:rsidP="00087803">
            <w:pPr>
              <w:pStyle w:val="TableParagraph"/>
              <w:spacing w:before="96" w:line="276" w:lineRule="auto"/>
              <w:ind w:left="273" w:right="235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DE8DF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36FA0D89" w14:textId="77777777" w:rsidR="008D2058" w:rsidRPr="00910A7F" w:rsidRDefault="008D2058" w:rsidP="00087803">
            <w:pPr>
              <w:pStyle w:val="TableParagraph"/>
              <w:spacing w:before="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1708" w:type="dxa"/>
          </w:tcPr>
          <w:p w14:paraId="31E60674" w14:textId="77777777" w:rsidR="008D2058" w:rsidRPr="00910A7F" w:rsidRDefault="008D2058" w:rsidP="00087803">
            <w:pPr>
              <w:pStyle w:val="TableParagraph"/>
              <w:spacing w:before="96" w:line="276" w:lineRule="auto"/>
              <w:ind w:left="285" w:right="56" w:hanging="202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museodelaindependen</w:t>
            </w:r>
            <w:proofErr w:type="spellEnd"/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</w:t>
            </w: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cia-casadelflorero</w:t>
            </w:r>
            <w:proofErr w:type="spellEnd"/>
          </w:p>
        </w:tc>
        <w:tc>
          <w:tcPr>
            <w:tcW w:w="2686" w:type="dxa"/>
          </w:tcPr>
          <w:p w14:paraId="60926721" w14:textId="77777777" w:rsidR="008D2058" w:rsidRPr="00910A7F" w:rsidRDefault="008D2058" w:rsidP="00087803">
            <w:pPr>
              <w:pStyle w:val="TableParagraph"/>
              <w:spacing w:before="96" w:line="276" w:lineRule="auto"/>
              <w:ind w:left="160" w:right="122" w:firstLine="13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025" w:type="dxa"/>
          </w:tcPr>
          <w:p w14:paraId="6B8B58C4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5BD95A1A" w14:textId="77777777" w:rsidR="008D2058" w:rsidRPr="00910A7F" w:rsidRDefault="008D2058" w:rsidP="00087803">
            <w:pPr>
              <w:pStyle w:val="TableParagraph"/>
              <w:spacing w:before="1"/>
              <w:ind w:lef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18C4AC1B" w14:textId="77777777" w:rsidR="003E4A3D" w:rsidRPr="00910A7F" w:rsidRDefault="003E4A3D" w:rsidP="00087803">
      <w:pPr>
        <w:rPr>
          <w:rFonts w:ascii="Work Sans" w:hAnsi="Work Sans" w:cstheme="minorHAnsi"/>
        </w:rPr>
      </w:pPr>
    </w:p>
    <w:p w14:paraId="0B6ABFBA" w14:textId="4D1C7286" w:rsidR="003E4A3D" w:rsidRPr="00910A7F" w:rsidRDefault="002273EF" w:rsidP="00087803">
      <w:pPr>
        <w:pStyle w:val="Textoindependiente"/>
        <w:spacing w:before="99"/>
        <w:ind w:right="423"/>
        <w:rPr>
          <w:rFonts w:ascii="Work Sans" w:hAnsi="Work Sans" w:cstheme="minorHAnsi"/>
          <w:sz w:val="24"/>
          <w:szCs w:val="24"/>
        </w:rPr>
      </w:pPr>
      <w:r w:rsidRPr="00910A7F">
        <w:rPr>
          <w:rFonts w:ascii="Work Sans" w:hAnsi="Work Sans" w:cstheme="minorHAnsi"/>
          <w:sz w:val="24"/>
          <w:szCs w:val="24"/>
        </w:rPr>
        <w:t>Estos mecanismos</w:t>
      </w:r>
      <w:r w:rsidR="003E4A3D" w:rsidRPr="00910A7F">
        <w:rPr>
          <w:rFonts w:ascii="Work Sans" w:hAnsi="Work Sans" w:cstheme="minorHAnsi"/>
          <w:sz w:val="24"/>
          <w:szCs w:val="24"/>
        </w:rPr>
        <w:t xml:space="preserve"> permiten la divulgación de información de interés para la ciudadanía,</w:t>
      </w:r>
      <w:r w:rsidRPr="00910A7F">
        <w:rPr>
          <w:rFonts w:ascii="Work Sans" w:hAnsi="Work Sans" w:cstheme="minorHAnsi"/>
          <w:sz w:val="24"/>
          <w:szCs w:val="24"/>
        </w:rPr>
        <w:t xml:space="preserve"> facilitan</w:t>
      </w:r>
      <w:r w:rsidR="003E4A3D" w:rsidRPr="00910A7F">
        <w:rPr>
          <w:rFonts w:ascii="Work Sans" w:hAnsi="Work Sans" w:cstheme="minorHAnsi"/>
          <w:sz w:val="24"/>
          <w:szCs w:val="24"/>
        </w:rPr>
        <w:t xml:space="preserve"> el seguimiento y control de las respuestas a sus peticiones, quejas, reclamos, sugerencias, consultas, derechos de petición y denuncias.</w:t>
      </w:r>
    </w:p>
    <w:p w14:paraId="1949E8C9" w14:textId="77777777" w:rsidR="003E4A3D" w:rsidRPr="00910A7F" w:rsidRDefault="003E4A3D" w:rsidP="00087803">
      <w:pPr>
        <w:pStyle w:val="Textoindependiente"/>
        <w:spacing w:before="8"/>
        <w:rPr>
          <w:rFonts w:ascii="Work Sans" w:hAnsi="Work Sans" w:cstheme="minorHAnsi"/>
          <w:sz w:val="24"/>
          <w:szCs w:val="24"/>
        </w:rPr>
      </w:pPr>
    </w:p>
    <w:p w14:paraId="6918C4EA" w14:textId="3BF48057" w:rsidR="004E4D5C" w:rsidRPr="00910A7F" w:rsidRDefault="003E4A3D" w:rsidP="00087803">
      <w:pPr>
        <w:pStyle w:val="Textoindependiente"/>
        <w:rPr>
          <w:rFonts w:ascii="Work Sans" w:hAnsi="Work Sans" w:cstheme="minorHAnsi"/>
          <w:b/>
          <w:bCs/>
          <w:sz w:val="24"/>
          <w:szCs w:val="24"/>
        </w:rPr>
      </w:pPr>
      <w:r w:rsidRPr="00910A7F">
        <w:rPr>
          <w:rFonts w:ascii="Work Sans" w:hAnsi="Work Sans" w:cstheme="minorHAnsi"/>
          <w:sz w:val="24"/>
          <w:szCs w:val="24"/>
        </w:rPr>
        <w:t xml:space="preserve">Para </w:t>
      </w:r>
      <w:r w:rsidR="002273EF" w:rsidRPr="00910A7F">
        <w:rPr>
          <w:rFonts w:ascii="Work Sans" w:hAnsi="Work Sans" w:cstheme="minorHAnsi"/>
          <w:sz w:val="24"/>
          <w:szCs w:val="24"/>
        </w:rPr>
        <w:t>más información</w:t>
      </w:r>
      <w:r w:rsidRPr="00910A7F">
        <w:rPr>
          <w:rFonts w:ascii="Work Sans" w:hAnsi="Work Sans" w:cstheme="minorHAnsi"/>
          <w:sz w:val="24"/>
          <w:szCs w:val="24"/>
        </w:rPr>
        <w:t xml:space="preserve"> </w:t>
      </w:r>
      <w:r w:rsidR="008D2058" w:rsidRPr="00910A7F">
        <w:rPr>
          <w:rFonts w:ascii="Work Sans" w:hAnsi="Work Sans" w:cstheme="minorHAnsi"/>
          <w:sz w:val="24"/>
          <w:szCs w:val="24"/>
        </w:rPr>
        <w:t>contacte a</w:t>
      </w:r>
      <w:r w:rsidR="004E4D5C" w:rsidRPr="00910A7F">
        <w:rPr>
          <w:rFonts w:ascii="Work Sans" w:hAnsi="Work Sans" w:cstheme="minorHAnsi"/>
          <w:sz w:val="24"/>
          <w:szCs w:val="24"/>
        </w:rPr>
        <w:t xml:space="preserve">l </w:t>
      </w:r>
      <w:r w:rsidR="004E4D5C" w:rsidRPr="00910A7F">
        <w:rPr>
          <w:rFonts w:ascii="Work Sans" w:hAnsi="Work Sans" w:cstheme="minorHAnsi"/>
          <w:b/>
          <w:bCs/>
          <w:sz w:val="24"/>
          <w:szCs w:val="24"/>
        </w:rPr>
        <w:t xml:space="preserve">Grupo de Servicio al Ciudadano Ministerio de Cultura </w:t>
      </w:r>
      <w:r w:rsidR="008D2058" w:rsidRPr="00910A7F">
        <w:rPr>
          <w:rFonts w:ascii="Work Sans" w:hAnsi="Work Sans" w:cstheme="minorHAnsi"/>
          <w:sz w:val="24"/>
          <w:szCs w:val="24"/>
        </w:rPr>
        <w:t>a través del</w:t>
      </w:r>
      <w:r w:rsidR="004E4D5C" w:rsidRPr="00910A7F">
        <w:rPr>
          <w:rFonts w:ascii="Work Sans" w:hAnsi="Work Sans" w:cstheme="minorHAnsi"/>
          <w:sz w:val="24"/>
          <w:szCs w:val="24"/>
        </w:rPr>
        <w:t xml:space="preserve"> correo</w:t>
      </w:r>
      <w:r w:rsidR="008D2058" w:rsidRPr="00910A7F">
        <w:rPr>
          <w:rFonts w:ascii="Work Sans" w:hAnsi="Work Sans" w:cstheme="minorHAnsi"/>
          <w:b/>
          <w:bCs/>
          <w:sz w:val="24"/>
          <w:szCs w:val="24"/>
        </w:rPr>
        <w:t xml:space="preserve">: </w:t>
      </w:r>
    </w:p>
    <w:p w14:paraId="30F8F5F2" w14:textId="460DF454" w:rsidR="003E4A3D" w:rsidRPr="00910A7F" w:rsidRDefault="003C3BB4" w:rsidP="00087803">
      <w:pPr>
        <w:pStyle w:val="Textoindependiente"/>
        <w:rPr>
          <w:rFonts w:ascii="Work Sans" w:hAnsi="Work Sans" w:cstheme="minorHAnsi"/>
          <w:sz w:val="24"/>
          <w:szCs w:val="24"/>
        </w:rPr>
      </w:pPr>
      <w:hyperlink r:id="rId65" w:history="1">
        <w:r w:rsidR="008D2058" w:rsidRPr="00910A7F">
          <w:rPr>
            <w:rStyle w:val="Hipervnculo"/>
            <w:rFonts w:ascii="Work Sans" w:hAnsi="Work Sans" w:cstheme="minorHAnsi"/>
            <w:sz w:val="24"/>
            <w:szCs w:val="24"/>
          </w:rPr>
          <w:t>servicioalciudadano@mincultura.gov.co</w:t>
        </w:r>
      </w:hyperlink>
    </w:p>
    <w:p w14:paraId="46682F3E" w14:textId="77777777" w:rsidR="00910A7F" w:rsidRP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</w:p>
    <w:p w14:paraId="162F4F9B" w14:textId="420D2559" w:rsidR="00910A7F" w:rsidRPr="00910A7F" w:rsidRDefault="00910A7F" w:rsidP="00087803">
      <w:pPr>
        <w:pStyle w:val="Textoindependiente"/>
        <w:spacing w:before="1"/>
        <w:rPr>
          <w:rFonts w:ascii="Work Sans" w:hAnsi="Work Sans" w:cstheme="minorHAnsi"/>
          <w:b/>
          <w:bCs/>
        </w:rPr>
      </w:pPr>
      <w:r w:rsidRPr="00910A7F">
        <w:rPr>
          <w:rFonts w:ascii="Work Sans" w:hAnsi="Work Sans" w:cstheme="minorHAnsi"/>
          <w:b/>
          <w:bCs/>
        </w:rPr>
        <w:t>Grupo de Servicio al Ciudadano</w:t>
      </w:r>
      <w:r w:rsidR="003E4A3D" w:rsidRPr="00910A7F">
        <w:rPr>
          <w:rFonts w:ascii="Work Sans" w:hAnsi="Work Sans" w:cstheme="minorHAnsi"/>
          <w:b/>
          <w:bCs/>
        </w:rPr>
        <w:t xml:space="preserve">: </w:t>
      </w:r>
    </w:p>
    <w:p w14:paraId="1E60AF50" w14:textId="77777777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Edna Margarita </w:t>
      </w:r>
      <w:proofErr w:type="spellStart"/>
      <w:r w:rsidRPr="00910A7F">
        <w:rPr>
          <w:rFonts w:ascii="Work Sans" w:hAnsi="Work Sans" w:cstheme="minorHAnsi"/>
        </w:rPr>
        <w:t>Másmela</w:t>
      </w:r>
      <w:proofErr w:type="spellEnd"/>
    </w:p>
    <w:p w14:paraId="6650CB4F" w14:textId="78887212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Eliana Rojas</w:t>
      </w:r>
      <w:r w:rsidR="00087803">
        <w:rPr>
          <w:rFonts w:ascii="Work Sans" w:hAnsi="Work Sans" w:cstheme="minorHAnsi"/>
        </w:rPr>
        <w:t xml:space="preserve"> </w:t>
      </w:r>
      <w:r w:rsidR="00457DD1">
        <w:rPr>
          <w:rFonts w:ascii="Work Sans" w:hAnsi="Work Sans" w:cstheme="minorHAnsi"/>
        </w:rPr>
        <w:t>Loaiza</w:t>
      </w:r>
    </w:p>
    <w:p w14:paraId="5EADA742" w14:textId="7867813B" w:rsid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Diego Grimaldo Ruiz</w:t>
      </w:r>
    </w:p>
    <w:p w14:paraId="13087119" w14:textId="77777777" w:rsid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José Alejandro Carreño</w:t>
      </w:r>
    </w:p>
    <w:p w14:paraId="49E8F3BB" w14:textId="77777777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Marco Fidel Prada</w:t>
      </w:r>
    </w:p>
    <w:p w14:paraId="03C4165D" w14:textId="0DC43B03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María Cristina Salazar</w:t>
      </w:r>
    </w:p>
    <w:p w14:paraId="06D8F415" w14:textId="35D59AA3" w:rsidR="003E4A3D" w:rsidRP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</w:p>
    <w:p w14:paraId="231E3B3A" w14:textId="77777777" w:rsid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Coordinadora: Karla Neira Suarez. </w:t>
      </w:r>
    </w:p>
    <w:p w14:paraId="5637D1BC" w14:textId="77777777" w:rsidR="004E77C0" w:rsidRPr="00910A7F" w:rsidRDefault="004E77C0" w:rsidP="00087803">
      <w:pPr>
        <w:pStyle w:val="Textoindependiente"/>
        <w:spacing w:before="6"/>
        <w:rPr>
          <w:rFonts w:ascii="Work Sans" w:hAnsi="Work Sans" w:cstheme="minorHAnsi"/>
          <w:sz w:val="27"/>
        </w:rPr>
      </w:pPr>
    </w:p>
    <w:sectPr w:rsidR="004E77C0" w:rsidRPr="00910A7F">
      <w:footerReference w:type="default" r:id="rId66"/>
      <w:pgSz w:w="12240" w:h="15840"/>
      <w:pgMar w:top="1880" w:right="1280" w:bottom="2260" w:left="1280" w:header="816" w:footer="2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4001" w14:textId="77777777" w:rsidR="003C3BB4" w:rsidRDefault="003C3BB4">
      <w:r>
        <w:separator/>
      </w:r>
    </w:p>
  </w:endnote>
  <w:endnote w:type="continuationSeparator" w:id="0">
    <w:p w14:paraId="58B374EE" w14:textId="77777777" w:rsidR="003C3BB4" w:rsidRDefault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21F9" w14:textId="77777777" w:rsidR="004A5CA7" w:rsidRDefault="004A5CA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3824" behindDoc="1" locked="0" layoutInCell="1" allowOverlap="1" wp14:anchorId="1DE89237" wp14:editId="7E3DFE73">
          <wp:simplePos x="0" y="0"/>
          <wp:positionH relativeFrom="page">
            <wp:posOffset>916464</wp:posOffset>
          </wp:positionH>
          <wp:positionV relativeFrom="page">
            <wp:posOffset>8618290</wp:posOffset>
          </wp:positionV>
          <wp:extent cx="2143432" cy="8747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432" cy="874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8199" w14:textId="77777777" w:rsidR="004A5CA7" w:rsidRDefault="004A5CA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5872" behindDoc="1" locked="0" layoutInCell="1" allowOverlap="1" wp14:anchorId="7B37D4BC" wp14:editId="27E926C3">
          <wp:simplePos x="0" y="0"/>
          <wp:positionH relativeFrom="page">
            <wp:posOffset>916464</wp:posOffset>
          </wp:positionH>
          <wp:positionV relativeFrom="page">
            <wp:posOffset>8618290</wp:posOffset>
          </wp:positionV>
          <wp:extent cx="2143432" cy="87478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432" cy="874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36E" w14:textId="77777777" w:rsidR="004A5CA7" w:rsidRDefault="004A5CA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6896" behindDoc="1" locked="0" layoutInCell="1" allowOverlap="1" wp14:anchorId="3680C10F" wp14:editId="047B3B76">
          <wp:simplePos x="0" y="0"/>
          <wp:positionH relativeFrom="page">
            <wp:posOffset>916464</wp:posOffset>
          </wp:positionH>
          <wp:positionV relativeFrom="page">
            <wp:posOffset>8618290</wp:posOffset>
          </wp:positionV>
          <wp:extent cx="2143432" cy="874789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432" cy="874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51BD" w14:textId="77777777" w:rsidR="003C3BB4" w:rsidRDefault="003C3BB4">
      <w:r>
        <w:separator/>
      </w:r>
    </w:p>
  </w:footnote>
  <w:footnote w:type="continuationSeparator" w:id="0">
    <w:p w14:paraId="7BDC6680" w14:textId="77777777" w:rsidR="003C3BB4" w:rsidRDefault="003C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3E97" w14:textId="7A75070F" w:rsidR="004A5CA7" w:rsidRDefault="004A5CA7">
    <w:pPr>
      <w:pStyle w:val="Textoindependiente"/>
      <w:spacing w:line="14" w:lineRule="auto"/>
      <w:rPr>
        <w:noProof/>
      </w:rPr>
    </w:pPr>
  </w:p>
  <w:p w14:paraId="769CCE8B" w14:textId="1AFE3D3F" w:rsidR="00612CC6" w:rsidRDefault="00612CC6">
    <w:pPr>
      <w:pStyle w:val="Textoindependiente"/>
      <w:spacing w:line="14" w:lineRule="auto"/>
      <w:rPr>
        <w:noProof/>
      </w:rPr>
    </w:pPr>
  </w:p>
  <w:p w14:paraId="26804B31" w14:textId="092D61DA" w:rsidR="00612CC6" w:rsidRDefault="00612CC6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2D0FB0A7" wp14:editId="3C7B04B4">
          <wp:extent cx="2885440" cy="762000"/>
          <wp:effectExtent l="0" t="0" r="0" b="0"/>
          <wp:docPr id="1" name="Imagen 1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527"/>
    <w:multiLevelType w:val="hybridMultilevel"/>
    <w:tmpl w:val="320A32B4"/>
    <w:lvl w:ilvl="0" w:tplc="91D4F6C4">
      <w:numFmt w:val="bullet"/>
      <w:lvlText w:val="-"/>
      <w:lvlJc w:val="left"/>
      <w:pPr>
        <w:ind w:left="69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451CAD42">
      <w:numFmt w:val="bullet"/>
      <w:lvlText w:val="•"/>
      <w:lvlJc w:val="left"/>
      <w:pPr>
        <w:ind w:left="361" w:hanging="111"/>
      </w:pPr>
      <w:rPr>
        <w:rFonts w:hint="default"/>
        <w:lang w:val="es-ES" w:eastAsia="es-ES" w:bidi="es-ES"/>
      </w:rPr>
    </w:lvl>
    <w:lvl w:ilvl="2" w:tplc="7358764C">
      <w:numFmt w:val="bullet"/>
      <w:lvlText w:val="•"/>
      <w:lvlJc w:val="left"/>
      <w:pPr>
        <w:ind w:left="662" w:hanging="111"/>
      </w:pPr>
      <w:rPr>
        <w:rFonts w:hint="default"/>
        <w:lang w:val="es-ES" w:eastAsia="es-ES" w:bidi="es-ES"/>
      </w:rPr>
    </w:lvl>
    <w:lvl w:ilvl="3" w:tplc="D3B8E600">
      <w:numFmt w:val="bullet"/>
      <w:lvlText w:val="•"/>
      <w:lvlJc w:val="left"/>
      <w:pPr>
        <w:ind w:left="963" w:hanging="111"/>
      </w:pPr>
      <w:rPr>
        <w:rFonts w:hint="default"/>
        <w:lang w:val="es-ES" w:eastAsia="es-ES" w:bidi="es-ES"/>
      </w:rPr>
    </w:lvl>
    <w:lvl w:ilvl="4" w:tplc="26B41A9C">
      <w:numFmt w:val="bullet"/>
      <w:lvlText w:val="•"/>
      <w:lvlJc w:val="left"/>
      <w:pPr>
        <w:ind w:left="1264" w:hanging="111"/>
      </w:pPr>
      <w:rPr>
        <w:rFonts w:hint="default"/>
        <w:lang w:val="es-ES" w:eastAsia="es-ES" w:bidi="es-ES"/>
      </w:rPr>
    </w:lvl>
    <w:lvl w:ilvl="5" w:tplc="1F86A60E">
      <w:numFmt w:val="bullet"/>
      <w:lvlText w:val="•"/>
      <w:lvlJc w:val="left"/>
      <w:pPr>
        <w:ind w:left="1566" w:hanging="111"/>
      </w:pPr>
      <w:rPr>
        <w:rFonts w:hint="default"/>
        <w:lang w:val="es-ES" w:eastAsia="es-ES" w:bidi="es-ES"/>
      </w:rPr>
    </w:lvl>
    <w:lvl w:ilvl="6" w:tplc="176C08E2">
      <w:numFmt w:val="bullet"/>
      <w:lvlText w:val="•"/>
      <w:lvlJc w:val="left"/>
      <w:pPr>
        <w:ind w:left="1867" w:hanging="111"/>
      </w:pPr>
      <w:rPr>
        <w:rFonts w:hint="default"/>
        <w:lang w:val="es-ES" w:eastAsia="es-ES" w:bidi="es-ES"/>
      </w:rPr>
    </w:lvl>
    <w:lvl w:ilvl="7" w:tplc="1D6E765A">
      <w:numFmt w:val="bullet"/>
      <w:lvlText w:val="•"/>
      <w:lvlJc w:val="left"/>
      <w:pPr>
        <w:ind w:left="2168" w:hanging="111"/>
      </w:pPr>
      <w:rPr>
        <w:rFonts w:hint="default"/>
        <w:lang w:val="es-ES" w:eastAsia="es-ES" w:bidi="es-ES"/>
      </w:rPr>
    </w:lvl>
    <w:lvl w:ilvl="8" w:tplc="CA06CAC4">
      <w:numFmt w:val="bullet"/>
      <w:lvlText w:val="•"/>
      <w:lvlJc w:val="left"/>
      <w:pPr>
        <w:ind w:left="2469" w:hanging="111"/>
      </w:pPr>
      <w:rPr>
        <w:rFonts w:hint="default"/>
        <w:lang w:val="es-ES" w:eastAsia="es-ES" w:bidi="es-ES"/>
      </w:rPr>
    </w:lvl>
  </w:abstractNum>
  <w:abstractNum w:abstractNumId="1" w15:restartNumberingAfterBreak="0">
    <w:nsid w:val="17415F8D"/>
    <w:multiLevelType w:val="hybridMultilevel"/>
    <w:tmpl w:val="4ED84408"/>
    <w:lvl w:ilvl="0" w:tplc="5BA8C512">
      <w:start w:val="1"/>
      <w:numFmt w:val="decimal"/>
      <w:lvlText w:val="%1."/>
      <w:lvlJc w:val="left"/>
      <w:pPr>
        <w:ind w:left="988" w:hanging="425"/>
        <w:jc w:val="left"/>
      </w:pPr>
      <w:rPr>
        <w:rFonts w:ascii="Work Sans" w:eastAsia="Arial Narrow" w:hAnsi="Work Sans" w:cs="Arial Narrow" w:hint="default"/>
        <w:spacing w:val="-1"/>
        <w:w w:val="99"/>
        <w:sz w:val="22"/>
        <w:szCs w:val="22"/>
        <w:lang w:val="es-ES" w:eastAsia="es-ES" w:bidi="es-ES"/>
      </w:rPr>
    </w:lvl>
    <w:lvl w:ilvl="1" w:tplc="5A12CC56">
      <w:numFmt w:val="bullet"/>
      <w:lvlText w:val="•"/>
      <w:lvlJc w:val="left"/>
      <w:pPr>
        <w:ind w:left="1850" w:hanging="425"/>
      </w:pPr>
      <w:rPr>
        <w:rFonts w:hint="default"/>
        <w:lang w:val="es-ES" w:eastAsia="es-ES" w:bidi="es-ES"/>
      </w:rPr>
    </w:lvl>
    <w:lvl w:ilvl="2" w:tplc="BEBE329C">
      <w:numFmt w:val="bullet"/>
      <w:lvlText w:val="•"/>
      <w:lvlJc w:val="left"/>
      <w:pPr>
        <w:ind w:left="2720" w:hanging="425"/>
      </w:pPr>
      <w:rPr>
        <w:rFonts w:hint="default"/>
        <w:lang w:val="es-ES" w:eastAsia="es-ES" w:bidi="es-ES"/>
      </w:rPr>
    </w:lvl>
    <w:lvl w:ilvl="3" w:tplc="D5B6566E">
      <w:numFmt w:val="bullet"/>
      <w:lvlText w:val="•"/>
      <w:lvlJc w:val="left"/>
      <w:pPr>
        <w:ind w:left="3590" w:hanging="425"/>
      </w:pPr>
      <w:rPr>
        <w:rFonts w:hint="default"/>
        <w:lang w:val="es-ES" w:eastAsia="es-ES" w:bidi="es-ES"/>
      </w:rPr>
    </w:lvl>
    <w:lvl w:ilvl="4" w:tplc="27321380">
      <w:numFmt w:val="bullet"/>
      <w:lvlText w:val="•"/>
      <w:lvlJc w:val="left"/>
      <w:pPr>
        <w:ind w:left="4460" w:hanging="425"/>
      </w:pPr>
      <w:rPr>
        <w:rFonts w:hint="default"/>
        <w:lang w:val="es-ES" w:eastAsia="es-ES" w:bidi="es-ES"/>
      </w:rPr>
    </w:lvl>
    <w:lvl w:ilvl="5" w:tplc="526A3574">
      <w:numFmt w:val="bullet"/>
      <w:lvlText w:val="•"/>
      <w:lvlJc w:val="left"/>
      <w:pPr>
        <w:ind w:left="5330" w:hanging="425"/>
      </w:pPr>
      <w:rPr>
        <w:rFonts w:hint="default"/>
        <w:lang w:val="es-ES" w:eastAsia="es-ES" w:bidi="es-ES"/>
      </w:rPr>
    </w:lvl>
    <w:lvl w:ilvl="6" w:tplc="FA52DB28">
      <w:numFmt w:val="bullet"/>
      <w:lvlText w:val="•"/>
      <w:lvlJc w:val="left"/>
      <w:pPr>
        <w:ind w:left="6200" w:hanging="425"/>
      </w:pPr>
      <w:rPr>
        <w:rFonts w:hint="default"/>
        <w:lang w:val="es-ES" w:eastAsia="es-ES" w:bidi="es-ES"/>
      </w:rPr>
    </w:lvl>
    <w:lvl w:ilvl="7" w:tplc="1CAEC1D6">
      <w:numFmt w:val="bullet"/>
      <w:lvlText w:val="•"/>
      <w:lvlJc w:val="left"/>
      <w:pPr>
        <w:ind w:left="7070" w:hanging="425"/>
      </w:pPr>
      <w:rPr>
        <w:rFonts w:hint="default"/>
        <w:lang w:val="es-ES" w:eastAsia="es-ES" w:bidi="es-ES"/>
      </w:rPr>
    </w:lvl>
    <w:lvl w:ilvl="8" w:tplc="B1547AE6">
      <w:numFmt w:val="bullet"/>
      <w:lvlText w:val="•"/>
      <w:lvlJc w:val="left"/>
      <w:pPr>
        <w:ind w:left="7940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1C510360"/>
    <w:multiLevelType w:val="hybridMultilevel"/>
    <w:tmpl w:val="444EAF6C"/>
    <w:lvl w:ilvl="0" w:tplc="5BBA6626">
      <w:numFmt w:val="bullet"/>
      <w:lvlText w:val="-"/>
      <w:lvlJc w:val="left"/>
      <w:pPr>
        <w:ind w:left="70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4E52ED72">
      <w:numFmt w:val="bullet"/>
      <w:lvlText w:val="•"/>
      <w:lvlJc w:val="left"/>
      <w:pPr>
        <w:ind w:left="368" w:hanging="111"/>
      </w:pPr>
      <w:rPr>
        <w:rFonts w:hint="default"/>
        <w:lang w:val="es-ES" w:eastAsia="es-ES" w:bidi="es-ES"/>
      </w:rPr>
    </w:lvl>
    <w:lvl w:ilvl="2" w:tplc="F3E2CF2E">
      <w:numFmt w:val="bullet"/>
      <w:lvlText w:val="•"/>
      <w:lvlJc w:val="left"/>
      <w:pPr>
        <w:ind w:left="657" w:hanging="111"/>
      </w:pPr>
      <w:rPr>
        <w:rFonts w:hint="default"/>
        <w:lang w:val="es-ES" w:eastAsia="es-ES" w:bidi="es-ES"/>
      </w:rPr>
    </w:lvl>
    <w:lvl w:ilvl="3" w:tplc="920A1A18">
      <w:numFmt w:val="bullet"/>
      <w:lvlText w:val="•"/>
      <w:lvlJc w:val="left"/>
      <w:pPr>
        <w:ind w:left="946" w:hanging="111"/>
      </w:pPr>
      <w:rPr>
        <w:rFonts w:hint="default"/>
        <w:lang w:val="es-ES" w:eastAsia="es-ES" w:bidi="es-ES"/>
      </w:rPr>
    </w:lvl>
    <w:lvl w:ilvl="4" w:tplc="6458E652">
      <w:numFmt w:val="bullet"/>
      <w:lvlText w:val="•"/>
      <w:lvlJc w:val="left"/>
      <w:pPr>
        <w:ind w:left="1235" w:hanging="111"/>
      </w:pPr>
      <w:rPr>
        <w:rFonts w:hint="default"/>
        <w:lang w:val="es-ES" w:eastAsia="es-ES" w:bidi="es-ES"/>
      </w:rPr>
    </w:lvl>
    <w:lvl w:ilvl="5" w:tplc="6F10298E">
      <w:numFmt w:val="bullet"/>
      <w:lvlText w:val="•"/>
      <w:lvlJc w:val="left"/>
      <w:pPr>
        <w:ind w:left="1524" w:hanging="111"/>
      </w:pPr>
      <w:rPr>
        <w:rFonts w:hint="default"/>
        <w:lang w:val="es-ES" w:eastAsia="es-ES" w:bidi="es-ES"/>
      </w:rPr>
    </w:lvl>
    <w:lvl w:ilvl="6" w:tplc="A4FCCB10">
      <w:numFmt w:val="bullet"/>
      <w:lvlText w:val="•"/>
      <w:lvlJc w:val="left"/>
      <w:pPr>
        <w:ind w:left="1813" w:hanging="111"/>
      </w:pPr>
      <w:rPr>
        <w:rFonts w:hint="default"/>
        <w:lang w:val="es-ES" w:eastAsia="es-ES" w:bidi="es-ES"/>
      </w:rPr>
    </w:lvl>
    <w:lvl w:ilvl="7" w:tplc="AC3AD50C">
      <w:numFmt w:val="bullet"/>
      <w:lvlText w:val="•"/>
      <w:lvlJc w:val="left"/>
      <w:pPr>
        <w:ind w:left="2102" w:hanging="111"/>
      </w:pPr>
      <w:rPr>
        <w:rFonts w:hint="default"/>
        <w:lang w:val="es-ES" w:eastAsia="es-ES" w:bidi="es-ES"/>
      </w:rPr>
    </w:lvl>
    <w:lvl w:ilvl="8" w:tplc="C4A68938">
      <w:numFmt w:val="bullet"/>
      <w:lvlText w:val="•"/>
      <w:lvlJc w:val="left"/>
      <w:pPr>
        <w:ind w:left="2391" w:hanging="111"/>
      </w:pPr>
      <w:rPr>
        <w:rFonts w:hint="default"/>
        <w:lang w:val="es-ES" w:eastAsia="es-ES" w:bidi="es-ES"/>
      </w:rPr>
    </w:lvl>
  </w:abstractNum>
  <w:abstractNum w:abstractNumId="3" w15:restartNumberingAfterBreak="0">
    <w:nsid w:val="354D07EC"/>
    <w:multiLevelType w:val="hybridMultilevel"/>
    <w:tmpl w:val="4ADE7C52"/>
    <w:lvl w:ilvl="0" w:tplc="EFEAA93A">
      <w:numFmt w:val="bullet"/>
      <w:lvlText w:val="-"/>
      <w:lvlJc w:val="left"/>
      <w:pPr>
        <w:ind w:left="68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3C28B02">
      <w:numFmt w:val="bullet"/>
      <w:lvlText w:val="•"/>
      <w:lvlJc w:val="left"/>
      <w:pPr>
        <w:ind w:left="287" w:hanging="111"/>
      </w:pPr>
      <w:rPr>
        <w:rFonts w:hint="default"/>
        <w:lang w:val="es-ES" w:eastAsia="es-ES" w:bidi="es-ES"/>
      </w:rPr>
    </w:lvl>
    <w:lvl w:ilvl="2" w:tplc="3F82CA54">
      <w:numFmt w:val="bullet"/>
      <w:lvlText w:val="•"/>
      <w:lvlJc w:val="left"/>
      <w:pPr>
        <w:ind w:left="514" w:hanging="111"/>
      </w:pPr>
      <w:rPr>
        <w:rFonts w:hint="default"/>
        <w:lang w:val="es-ES" w:eastAsia="es-ES" w:bidi="es-ES"/>
      </w:rPr>
    </w:lvl>
    <w:lvl w:ilvl="3" w:tplc="74D0C544">
      <w:numFmt w:val="bullet"/>
      <w:lvlText w:val="•"/>
      <w:lvlJc w:val="left"/>
      <w:pPr>
        <w:ind w:left="741" w:hanging="111"/>
      </w:pPr>
      <w:rPr>
        <w:rFonts w:hint="default"/>
        <w:lang w:val="es-ES" w:eastAsia="es-ES" w:bidi="es-ES"/>
      </w:rPr>
    </w:lvl>
    <w:lvl w:ilvl="4" w:tplc="4D46F844">
      <w:numFmt w:val="bullet"/>
      <w:lvlText w:val="•"/>
      <w:lvlJc w:val="left"/>
      <w:pPr>
        <w:ind w:left="969" w:hanging="111"/>
      </w:pPr>
      <w:rPr>
        <w:rFonts w:hint="default"/>
        <w:lang w:val="es-ES" w:eastAsia="es-ES" w:bidi="es-ES"/>
      </w:rPr>
    </w:lvl>
    <w:lvl w:ilvl="5" w:tplc="E042C68E">
      <w:numFmt w:val="bullet"/>
      <w:lvlText w:val="•"/>
      <w:lvlJc w:val="left"/>
      <w:pPr>
        <w:ind w:left="1196" w:hanging="111"/>
      </w:pPr>
      <w:rPr>
        <w:rFonts w:hint="default"/>
        <w:lang w:val="es-ES" w:eastAsia="es-ES" w:bidi="es-ES"/>
      </w:rPr>
    </w:lvl>
    <w:lvl w:ilvl="6" w:tplc="D17E7C26">
      <w:numFmt w:val="bullet"/>
      <w:lvlText w:val="•"/>
      <w:lvlJc w:val="left"/>
      <w:pPr>
        <w:ind w:left="1423" w:hanging="111"/>
      </w:pPr>
      <w:rPr>
        <w:rFonts w:hint="default"/>
        <w:lang w:val="es-ES" w:eastAsia="es-ES" w:bidi="es-ES"/>
      </w:rPr>
    </w:lvl>
    <w:lvl w:ilvl="7" w:tplc="3F748FCA">
      <w:numFmt w:val="bullet"/>
      <w:lvlText w:val="•"/>
      <w:lvlJc w:val="left"/>
      <w:pPr>
        <w:ind w:left="1651" w:hanging="111"/>
      </w:pPr>
      <w:rPr>
        <w:rFonts w:hint="default"/>
        <w:lang w:val="es-ES" w:eastAsia="es-ES" w:bidi="es-ES"/>
      </w:rPr>
    </w:lvl>
    <w:lvl w:ilvl="8" w:tplc="BD2E2B5E">
      <w:numFmt w:val="bullet"/>
      <w:lvlText w:val="•"/>
      <w:lvlJc w:val="left"/>
      <w:pPr>
        <w:ind w:left="1878" w:hanging="111"/>
      </w:pPr>
      <w:rPr>
        <w:rFonts w:hint="default"/>
        <w:lang w:val="es-ES" w:eastAsia="es-ES" w:bidi="es-ES"/>
      </w:rPr>
    </w:lvl>
  </w:abstractNum>
  <w:abstractNum w:abstractNumId="4" w15:restartNumberingAfterBreak="0">
    <w:nsid w:val="53E5428A"/>
    <w:multiLevelType w:val="hybridMultilevel"/>
    <w:tmpl w:val="BD26CF28"/>
    <w:lvl w:ilvl="0" w:tplc="BF5EF4F0">
      <w:start w:val="1"/>
      <w:numFmt w:val="decimal"/>
      <w:lvlText w:val="%1."/>
      <w:lvlJc w:val="left"/>
      <w:pPr>
        <w:ind w:left="988" w:hanging="425"/>
        <w:jc w:val="left"/>
      </w:pPr>
      <w:rPr>
        <w:rFonts w:ascii="Work Sans" w:eastAsia="Arial Narrow" w:hAnsi="Work Sans" w:cs="Arial Narrow" w:hint="default"/>
        <w:spacing w:val="-1"/>
        <w:w w:val="99"/>
        <w:sz w:val="22"/>
        <w:szCs w:val="22"/>
        <w:lang w:val="es-ES" w:eastAsia="es-ES" w:bidi="es-ES"/>
      </w:rPr>
    </w:lvl>
    <w:lvl w:ilvl="1" w:tplc="08A02382">
      <w:numFmt w:val="bullet"/>
      <w:lvlText w:val="•"/>
      <w:lvlJc w:val="left"/>
      <w:pPr>
        <w:ind w:left="1850" w:hanging="425"/>
      </w:pPr>
      <w:rPr>
        <w:rFonts w:hint="default"/>
        <w:lang w:val="es-ES" w:eastAsia="es-ES" w:bidi="es-ES"/>
      </w:rPr>
    </w:lvl>
    <w:lvl w:ilvl="2" w:tplc="B8927320">
      <w:numFmt w:val="bullet"/>
      <w:lvlText w:val="•"/>
      <w:lvlJc w:val="left"/>
      <w:pPr>
        <w:ind w:left="2720" w:hanging="425"/>
      </w:pPr>
      <w:rPr>
        <w:rFonts w:hint="default"/>
        <w:lang w:val="es-ES" w:eastAsia="es-ES" w:bidi="es-ES"/>
      </w:rPr>
    </w:lvl>
    <w:lvl w:ilvl="3" w:tplc="07B4CC3A">
      <w:numFmt w:val="bullet"/>
      <w:lvlText w:val="•"/>
      <w:lvlJc w:val="left"/>
      <w:pPr>
        <w:ind w:left="3590" w:hanging="425"/>
      </w:pPr>
      <w:rPr>
        <w:rFonts w:hint="default"/>
        <w:lang w:val="es-ES" w:eastAsia="es-ES" w:bidi="es-ES"/>
      </w:rPr>
    </w:lvl>
    <w:lvl w:ilvl="4" w:tplc="7D324BF2">
      <w:numFmt w:val="bullet"/>
      <w:lvlText w:val="•"/>
      <w:lvlJc w:val="left"/>
      <w:pPr>
        <w:ind w:left="4460" w:hanging="425"/>
      </w:pPr>
      <w:rPr>
        <w:rFonts w:hint="default"/>
        <w:lang w:val="es-ES" w:eastAsia="es-ES" w:bidi="es-ES"/>
      </w:rPr>
    </w:lvl>
    <w:lvl w:ilvl="5" w:tplc="E856BF6A">
      <w:numFmt w:val="bullet"/>
      <w:lvlText w:val="•"/>
      <w:lvlJc w:val="left"/>
      <w:pPr>
        <w:ind w:left="5330" w:hanging="425"/>
      </w:pPr>
      <w:rPr>
        <w:rFonts w:hint="default"/>
        <w:lang w:val="es-ES" w:eastAsia="es-ES" w:bidi="es-ES"/>
      </w:rPr>
    </w:lvl>
    <w:lvl w:ilvl="6" w:tplc="DCE24A42">
      <w:numFmt w:val="bullet"/>
      <w:lvlText w:val="•"/>
      <w:lvlJc w:val="left"/>
      <w:pPr>
        <w:ind w:left="6200" w:hanging="425"/>
      </w:pPr>
      <w:rPr>
        <w:rFonts w:hint="default"/>
        <w:lang w:val="es-ES" w:eastAsia="es-ES" w:bidi="es-ES"/>
      </w:rPr>
    </w:lvl>
    <w:lvl w:ilvl="7" w:tplc="1556F0CE">
      <w:numFmt w:val="bullet"/>
      <w:lvlText w:val="•"/>
      <w:lvlJc w:val="left"/>
      <w:pPr>
        <w:ind w:left="7070" w:hanging="425"/>
      </w:pPr>
      <w:rPr>
        <w:rFonts w:hint="default"/>
        <w:lang w:val="es-ES" w:eastAsia="es-ES" w:bidi="es-ES"/>
      </w:rPr>
    </w:lvl>
    <w:lvl w:ilvl="8" w:tplc="CACA1BE2">
      <w:numFmt w:val="bullet"/>
      <w:lvlText w:val="•"/>
      <w:lvlJc w:val="left"/>
      <w:pPr>
        <w:ind w:left="7940" w:hanging="425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C0"/>
    <w:rsid w:val="00087803"/>
    <w:rsid w:val="000A644A"/>
    <w:rsid w:val="00167F76"/>
    <w:rsid w:val="001E56BD"/>
    <w:rsid w:val="002273EF"/>
    <w:rsid w:val="0032570E"/>
    <w:rsid w:val="0036666B"/>
    <w:rsid w:val="003C3BB4"/>
    <w:rsid w:val="003E4A3D"/>
    <w:rsid w:val="00457DD1"/>
    <w:rsid w:val="004A5CA7"/>
    <w:rsid w:val="004C11DF"/>
    <w:rsid w:val="004E4D5C"/>
    <w:rsid w:val="004E77C0"/>
    <w:rsid w:val="005B29C2"/>
    <w:rsid w:val="00612CC6"/>
    <w:rsid w:val="0074778F"/>
    <w:rsid w:val="008C6065"/>
    <w:rsid w:val="008D2058"/>
    <w:rsid w:val="00910A7F"/>
    <w:rsid w:val="009839FE"/>
    <w:rsid w:val="009D2456"/>
    <w:rsid w:val="00B95BF8"/>
    <w:rsid w:val="00C12E99"/>
    <w:rsid w:val="00C440D0"/>
    <w:rsid w:val="00ED2553"/>
    <w:rsid w:val="00FC6421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596D"/>
  <w15:docId w15:val="{EED4A627-F9EC-46C4-8E13-4763CAB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C440D0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98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C60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065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C60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065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E4D5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4D5C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9"/>
    <w:rsid w:val="00C440D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C440D0"/>
    <w:rPr>
      <w:rFonts w:ascii="Arial Narrow" w:eastAsia="Arial Narrow" w:hAnsi="Arial Narrow" w:cs="Arial Narrow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bncolombia" TargetMode="External"/><Relationship Id="rId21" Type="http://schemas.openxmlformats.org/officeDocument/2006/relationships/hyperlink" Target="http://www.mincultura.gov.co/index.php?idcategoria=27123" TargetMode="External"/><Relationship Id="rId42" Type="http://schemas.openxmlformats.org/officeDocument/2006/relationships/footer" Target="footer2.xml"/><Relationship Id="rId47" Type="http://schemas.openxmlformats.org/officeDocument/2006/relationships/hyperlink" Target="https://gestiondoc.etb.net.co/Instancias/MinculturaProduccion/PQRSD/Admin/index.php" TargetMode="External"/><Relationship Id="rId63" Type="http://schemas.openxmlformats.org/officeDocument/2006/relationships/hyperlink" Target="mailto:museoindependencia@mincultura.gov.co" TargetMode="Externa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facebook.com/mincultura" TargetMode="External"/><Relationship Id="rId29" Type="http://schemas.openxmlformats.org/officeDocument/2006/relationships/hyperlink" Target="https://gestiondoc.etb.net.co/Instancias/MinculturaProduccion/PQRSD/Admin/index.php" TargetMode="External"/><Relationship Id="rId11" Type="http://schemas.openxmlformats.org/officeDocument/2006/relationships/hyperlink" Target="https://gestiondoc.etb.net.co/Instancias/MinculturaProduccion/PQRSD/Admin/index.php" TargetMode="External"/><Relationship Id="rId24" Type="http://schemas.openxmlformats.org/officeDocument/2006/relationships/hyperlink" Target="mailto:bnc@bibliotecanacional.gov.co" TargetMode="External"/><Relationship Id="rId32" Type="http://schemas.openxmlformats.org/officeDocument/2006/relationships/hyperlink" Target="mailto:info@museonacional.gov.co" TargetMode="External"/><Relationship Id="rId37" Type="http://schemas.openxmlformats.org/officeDocument/2006/relationships/hyperlink" Target="http://www.museocolonial.gov.co/" TargetMode="External"/><Relationship Id="rId40" Type="http://schemas.openxmlformats.org/officeDocument/2006/relationships/hyperlink" Target="https://gestiondoc.etb.net.co/Instancias/MinculturaProduccion/PQRSD/Admin/index.php" TargetMode="External"/><Relationship Id="rId45" Type="http://schemas.openxmlformats.org/officeDocument/2006/relationships/hyperlink" Target="https://gestiondoc.etb.net.co/Instancias/MinculturaProduccion/PQRSD/Admin/index.php" TargetMode="External"/><Relationship Id="rId53" Type="http://schemas.openxmlformats.org/officeDocument/2006/relationships/hyperlink" Target="http://www.mincultura.gov.co/index.php?idcategoria=27123" TargetMode="External"/><Relationship Id="rId58" Type="http://schemas.openxmlformats.org/officeDocument/2006/relationships/hyperlink" Target="mailto:quintabolivar@mincultura.gov.co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s://gestiondoc.etb.net.co/Instancias/MinculturaProduccion/PQRSD/Admin/index.php" TargetMode="External"/><Relationship Id="rId19" Type="http://schemas.openxmlformats.org/officeDocument/2006/relationships/hyperlink" Target="http://www.youtube.com/mincultura" TargetMode="External"/><Relationship Id="rId14" Type="http://schemas.openxmlformats.org/officeDocument/2006/relationships/hyperlink" Target="mailto:servicioalciudadano@mincult" TargetMode="External"/><Relationship Id="rId22" Type="http://schemas.openxmlformats.org/officeDocument/2006/relationships/hyperlink" Target="https://gestiondoc.etb.net.co/Instancias/MinculturaProduccion/PQRSD/Admin/index.php" TargetMode="External"/><Relationship Id="rId27" Type="http://schemas.openxmlformats.org/officeDocument/2006/relationships/hyperlink" Target="https://www.facebook.com/bncolombia" TargetMode="External"/><Relationship Id="rId30" Type="http://schemas.openxmlformats.org/officeDocument/2006/relationships/hyperlink" Target="https://gestiondoc.etb.net.co/Instancias/MinculturaProduccion/PQRSD/Admin/index.php" TargetMode="External"/><Relationship Id="rId35" Type="http://schemas.openxmlformats.org/officeDocument/2006/relationships/hyperlink" Target="http://www.youtube.com/MuseonalColombia" TargetMode="External"/><Relationship Id="rId43" Type="http://schemas.openxmlformats.org/officeDocument/2006/relationships/hyperlink" Target="http://www.museoiglesiasantaclara.gov.co/" TargetMode="External"/><Relationship Id="rId48" Type="http://schemas.openxmlformats.org/officeDocument/2006/relationships/hyperlink" Target="https://gestiondoc.etb.net.co/Instancias/MinculturaProduccion/PQRSD/Admin/index.php" TargetMode="External"/><Relationship Id="rId56" Type="http://schemas.openxmlformats.org/officeDocument/2006/relationships/hyperlink" Target="https://gestiondoc.etb.net.co/Instancias/MinculturaProduccion/PQRSD/Admin/index.php" TargetMode="External"/><Relationship Id="rId64" Type="http://schemas.openxmlformats.org/officeDocument/2006/relationships/hyperlink" Target="mailto:museoindependencia@mincultura.gov.co" TargetMode="External"/><Relationship Id="rId69" Type="http://schemas.openxmlformats.org/officeDocument/2006/relationships/customXml" Target="../customXml/item1.xml"/><Relationship Id="rId8" Type="http://schemas.openxmlformats.org/officeDocument/2006/relationships/footer" Target="footer1.xml"/><Relationship Id="rId51" Type="http://schemas.openxmlformats.org/officeDocument/2006/relationships/hyperlink" Target="http://www.quintadebolivar.gov.co/" TargetMode="External"/><Relationship Id="rId72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https://gestiondoc.etb.net.co/Instancias/MinculturaProduccion/PQRSD/Admin/index.php" TargetMode="External"/><Relationship Id="rId17" Type="http://schemas.openxmlformats.org/officeDocument/2006/relationships/hyperlink" Target="http://www.facebook.com/mincultura" TargetMode="External"/><Relationship Id="rId25" Type="http://schemas.openxmlformats.org/officeDocument/2006/relationships/hyperlink" Target="mailto:bnc@bibliotecanacional.gov.co" TargetMode="External"/><Relationship Id="rId33" Type="http://schemas.openxmlformats.org/officeDocument/2006/relationships/hyperlink" Target="http://www.facebook.com/museonacionaldecolombia" TargetMode="External"/><Relationship Id="rId38" Type="http://schemas.openxmlformats.org/officeDocument/2006/relationships/hyperlink" Target="https://gestiondoc.etb.net.co/Instancias/MinculturaProduccion/PQRSD/Admin/index.php" TargetMode="External"/><Relationship Id="rId46" Type="http://schemas.openxmlformats.org/officeDocument/2006/relationships/hyperlink" Target="https://gestiondoc.etb.net.co/Instancias/MinculturaProduccion/PQRSD/Admin/index.php" TargetMode="External"/><Relationship Id="rId59" Type="http://schemas.openxmlformats.org/officeDocument/2006/relationships/hyperlink" Target="http://www.museodelaindependencia.gov.co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incultura.gov.co/index.php?idcategoria=27123" TargetMode="External"/><Relationship Id="rId41" Type="http://schemas.openxmlformats.org/officeDocument/2006/relationships/hyperlink" Target="mailto:museocolonial@mincultura.gov.co" TargetMode="External"/><Relationship Id="rId54" Type="http://schemas.openxmlformats.org/officeDocument/2006/relationships/hyperlink" Target="http://www.mincultura.gov.co/index.php?idcategoria=27123" TargetMode="External"/><Relationship Id="rId62" Type="http://schemas.openxmlformats.org/officeDocument/2006/relationships/hyperlink" Target="https://gestiondoc.etb.net.co/Instancias/MinculturaProduccion/PQRSD/Admin/index.php" TargetMode="External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ervicioalciudadano@mincultura.gov.co" TargetMode="External"/><Relationship Id="rId23" Type="http://schemas.openxmlformats.org/officeDocument/2006/relationships/hyperlink" Target="https://gestiondoc.etb.net.co/Instancias/MinculturaProduccion/PQRSD/Admin/index.php" TargetMode="External"/><Relationship Id="rId28" Type="http://schemas.openxmlformats.org/officeDocument/2006/relationships/hyperlink" Target="http://www.museonacional.gov.co/" TargetMode="External"/><Relationship Id="rId36" Type="http://schemas.openxmlformats.org/officeDocument/2006/relationships/hyperlink" Target="http://www.youtube.com/MuseonalColombia" TargetMode="External"/><Relationship Id="rId49" Type="http://schemas.openxmlformats.org/officeDocument/2006/relationships/hyperlink" Target="mailto:museocolonial@mincultura.gov.co" TargetMode="External"/><Relationship Id="rId57" Type="http://schemas.openxmlformats.org/officeDocument/2006/relationships/hyperlink" Target="mailto:quintabolivar@mincultura.gov.co" TargetMode="External"/><Relationship Id="rId10" Type="http://schemas.openxmlformats.org/officeDocument/2006/relationships/hyperlink" Target="https://gestiondoc.etb.net.co/Instancias/MinculturaProduccion/PQRSD/Admin/index.php" TargetMode="External"/><Relationship Id="rId31" Type="http://schemas.openxmlformats.org/officeDocument/2006/relationships/hyperlink" Target="https://gestiondoc.etb.net.co/Instancias/MinculturaProduccion/PQRSD/Admin/index.php" TargetMode="External"/><Relationship Id="rId44" Type="http://schemas.openxmlformats.org/officeDocument/2006/relationships/hyperlink" Target="http://www.museoiglesiasantaclara.gov.co/" TargetMode="External"/><Relationship Id="rId52" Type="http://schemas.openxmlformats.org/officeDocument/2006/relationships/hyperlink" Target="http://www.quintadebolivar.gov.co/" TargetMode="External"/><Relationship Id="rId60" Type="http://schemas.openxmlformats.org/officeDocument/2006/relationships/hyperlink" Target="http://www.museodelaindependencia.gov.co/" TargetMode="External"/><Relationship Id="rId65" Type="http://schemas.openxmlformats.org/officeDocument/2006/relationships/hyperlink" Target="mailto:servicioalciudadano@mincultur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cultura.gov.co/" TargetMode="External"/><Relationship Id="rId13" Type="http://schemas.openxmlformats.org/officeDocument/2006/relationships/hyperlink" Target="https://gestiondoc.etb.net.co/Instancias/MinculturaProduccion/PQRSD/Admin/index.php" TargetMode="External"/><Relationship Id="rId18" Type="http://schemas.openxmlformats.org/officeDocument/2006/relationships/hyperlink" Target="http://www.youtube.com/mincultura" TargetMode="External"/><Relationship Id="rId39" Type="http://schemas.openxmlformats.org/officeDocument/2006/relationships/hyperlink" Target="https://gestiondoc.etb.net.co/Instancias/MinculturaProduccion/PQRSD/Admin/index.php" TargetMode="External"/><Relationship Id="rId34" Type="http://schemas.openxmlformats.org/officeDocument/2006/relationships/hyperlink" Target="http://www.facebook.com/museonacionaldecolombia" TargetMode="External"/><Relationship Id="rId50" Type="http://schemas.openxmlformats.org/officeDocument/2006/relationships/hyperlink" Target="mailto:museocolonial@mincultura.gov.co" TargetMode="External"/><Relationship Id="rId55" Type="http://schemas.openxmlformats.org/officeDocument/2006/relationships/hyperlink" Target="https://gestiondoc.etb.net.co/Instancias/MinculturaProduccion/PQRSD/Admin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H7EN5MXTHQNV-1626033892-83</_dlc_DocId>
    <_dlc_DocIdUrl xmlns="ae9388c0-b1e2-40ea-b6a8-c51c7913cbd2">
      <Url>https://www.mincultura.gov.co/transparenciainfo/_layouts/15/DocIdRedir.aspx?ID=H7EN5MXTHQNV-1626033892-83</Url>
      <Description>H7EN5MXTHQNV-1626033892-83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CB64796F8CA4CA52CF415A72DAB68" ma:contentTypeVersion="1" ma:contentTypeDescription="Crear nuevo documento." ma:contentTypeScope="" ma:versionID="74bde0d8254062e7cc03b7f51e60bce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51cc8e0e0aa7f7be98d7927510fdd1e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6D3362-65D8-4686-A721-032D40CCA995}"/>
</file>

<file path=customXml/itemProps2.xml><?xml version="1.0" encoding="utf-8"?>
<ds:datastoreItem xmlns:ds="http://schemas.openxmlformats.org/officeDocument/2006/customXml" ds:itemID="{4A81DAE1-3606-4370-9504-8140B33E3382}"/>
</file>

<file path=customXml/itemProps3.xml><?xml version="1.0" encoding="utf-8"?>
<ds:datastoreItem xmlns:ds="http://schemas.openxmlformats.org/officeDocument/2006/customXml" ds:itemID="{24AFD54C-B89D-4FD4-9CC2-78A998FFE357}"/>
</file>

<file path=customXml/itemProps4.xml><?xml version="1.0" encoding="utf-8"?>
<ds:datastoreItem xmlns:ds="http://schemas.openxmlformats.org/officeDocument/2006/customXml" ds:itemID="{DDE49286-9659-48BC-9DFC-A0CF06543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2868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ozambrano</dc:creator>
  <cp:lastModifiedBy>office1</cp:lastModifiedBy>
  <cp:revision>2</cp:revision>
  <dcterms:created xsi:type="dcterms:W3CDTF">2022-09-02T20:28:00Z</dcterms:created>
  <dcterms:modified xsi:type="dcterms:W3CDTF">2022-09-02T20:28:00Z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0x01010019DCB64796F8CA4CA52CF415A72DAB68</vt:lpwstr>
  </property>
  <property fmtid="{D5CDD505-2E9C-101B-9397-08002B2CF9AE}" pid="6" name="_dlc_DocIdItemGuid">
    <vt:lpwstr>e8a7a53e-9d84-4ee5-94fc-175efd789b7f</vt:lpwstr>
  </property>
</Properties>
</file>